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A4" w:rsidRPr="000160A4" w:rsidRDefault="000160A4" w:rsidP="000160A4">
      <w:pPr>
        <w:shd w:val="clear" w:color="auto" w:fill="FFFFFF"/>
        <w:spacing w:before="100" w:beforeAutospacing="1" w:after="75" w:line="240" w:lineRule="auto"/>
        <w:outlineLvl w:val="0"/>
        <w:rPr>
          <w:rFonts w:ascii="Tahoma" w:eastAsia="Times New Roman" w:hAnsi="Tahoma" w:cs="Tahoma"/>
          <w:b/>
          <w:bCs/>
          <w:color w:val="003399"/>
          <w:kern w:val="36"/>
          <w:sz w:val="34"/>
          <w:szCs w:val="34"/>
        </w:rPr>
      </w:pPr>
      <w:bookmarkStart w:id="0" w:name="_GoBack"/>
      <w:bookmarkEnd w:id="0"/>
      <w:r w:rsidRPr="000160A4">
        <w:rPr>
          <w:rFonts w:ascii="Tahoma" w:eastAsia="Times New Roman" w:hAnsi="Tahoma" w:cs="Tahoma"/>
          <w:b/>
          <w:bCs/>
          <w:color w:val="003399"/>
          <w:kern w:val="36"/>
          <w:sz w:val="34"/>
          <w:szCs w:val="34"/>
        </w:rPr>
        <w:t>ODEP - Office of Disability Employment Policy</w:t>
      </w:r>
    </w:p>
    <w:p w:rsidR="000160A4" w:rsidRPr="000160A4" w:rsidRDefault="000160A4" w:rsidP="000160A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160A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0160A4" w:rsidRPr="000160A4" w:rsidRDefault="000160A4" w:rsidP="000160A4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160A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160A4" w:rsidRPr="000160A4" w:rsidRDefault="000160A4" w:rsidP="000160A4">
      <w:pPr>
        <w:shd w:val="clear" w:color="auto" w:fill="FFFFFF"/>
        <w:spacing w:before="100" w:beforeAutospacing="1" w:after="75" w:line="240" w:lineRule="auto"/>
        <w:ind w:left="3000"/>
        <w:outlineLvl w:val="0"/>
        <w:rPr>
          <w:rFonts w:ascii="Tahoma" w:eastAsia="Times New Roman" w:hAnsi="Tahoma" w:cs="Tahoma"/>
          <w:b/>
          <w:bCs/>
          <w:color w:val="003399"/>
          <w:kern w:val="36"/>
          <w:sz w:val="34"/>
          <w:szCs w:val="34"/>
        </w:rPr>
      </w:pPr>
      <w:r w:rsidRPr="000160A4">
        <w:rPr>
          <w:rFonts w:ascii="Tahoma" w:eastAsia="Times New Roman" w:hAnsi="Tahoma" w:cs="Tahoma"/>
          <w:b/>
          <w:bCs/>
          <w:color w:val="003399"/>
          <w:kern w:val="36"/>
          <w:sz w:val="34"/>
          <w:szCs w:val="34"/>
        </w:rPr>
        <w:t>What Is Customized Employment?</w:t>
      </w:r>
    </w:p>
    <w:p w:rsidR="000160A4" w:rsidRPr="000160A4" w:rsidRDefault="000160A4" w:rsidP="000160A4">
      <w:pPr>
        <w:shd w:val="clear" w:color="auto" w:fill="FFFFFF"/>
        <w:spacing w:before="100" w:beforeAutospacing="1" w:after="75" w:line="240" w:lineRule="auto"/>
        <w:ind w:left="3000"/>
        <w:rPr>
          <w:rFonts w:ascii="Tahoma" w:eastAsia="Times New Roman" w:hAnsi="Tahoma" w:cs="Tahoma"/>
          <w:color w:val="000000"/>
          <w:sz w:val="24"/>
          <w:szCs w:val="24"/>
        </w:rPr>
      </w:pPr>
      <w:r w:rsidRPr="000160A4">
        <w:rPr>
          <w:rFonts w:ascii="Tahoma" w:eastAsia="Times New Roman" w:hAnsi="Tahoma" w:cs="Tahoma"/>
          <w:color w:val="000000"/>
          <w:sz w:val="24"/>
          <w:szCs w:val="24"/>
        </w:rPr>
        <w:t xml:space="preserve">Customized employment is a flexible process designed to personalize the employment relationship between a job candidate and an employer in a way that meets the needs of both. It is based on an individualized match between the strengths, conditions, and interests of a job candidate and the identified business needs of an employer. Customized Employment utilizes an individualized approach to employment planning and job development — one person at a time . . . one employer at a time. </w:t>
      </w:r>
    </w:p>
    <w:p w:rsidR="000160A4" w:rsidRPr="000160A4" w:rsidRDefault="000160A4" w:rsidP="000160A4">
      <w:pPr>
        <w:shd w:val="clear" w:color="auto" w:fill="FFFFFF"/>
        <w:spacing w:before="100" w:beforeAutospacing="1" w:after="75" w:line="240" w:lineRule="auto"/>
        <w:ind w:left="3000"/>
        <w:rPr>
          <w:rFonts w:ascii="Tahoma" w:eastAsia="Times New Roman" w:hAnsi="Tahoma" w:cs="Tahoma"/>
          <w:color w:val="000000"/>
          <w:sz w:val="24"/>
          <w:szCs w:val="24"/>
        </w:rPr>
      </w:pPr>
      <w:r w:rsidRPr="000160A4">
        <w:rPr>
          <w:rFonts w:ascii="Tahoma" w:eastAsia="Times New Roman" w:hAnsi="Tahoma" w:cs="Tahoma"/>
          <w:color w:val="000000"/>
          <w:sz w:val="24"/>
          <w:szCs w:val="24"/>
        </w:rPr>
        <w:t xml:space="preserve">Customized employment will often take the form of: </w:t>
      </w:r>
    </w:p>
    <w:p w:rsidR="000160A4" w:rsidRPr="000160A4" w:rsidRDefault="000160A4" w:rsidP="000160A4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3150"/>
        <w:rPr>
          <w:rFonts w:ascii="Tahoma" w:eastAsia="Times New Roman" w:hAnsi="Tahoma" w:cs="Tahoma"/>
          <w:color w:val="000000"/>
          <w:sz w:val="24"/>
          <w:szCs w:val="24"/>
        </w:rPr>
      </w:pPr>
      <w:r w:rsidRPr="000160A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Task reassignment:</w:t>
      </w:r>
      <w:r w:rsidRPr="000160A4">
        <w:rPr>
          <w:rFonts w:ascii="Tahoma" w:eastAsia="Times New Roman" w:hAnsi="Tahoma" w:cs="Tahoma"/>
          <w:color w:val="000000"/>
          <w:sz w:val="24"/>
          <w:szCs w:val="24"/>
        </w:rPr>
        <w:t xml:space="preserve"> Some of the job tasks of incumbent workers are reassigned to a new employee. This reassignment allows the incumbent worker to focus on the critical functions of his/her job (i.e., primary job responsibilities) and complete more of the central work of the job. Task reassignment typically takes the form of job creation, whereby a new job description is negotiated based on current, unmet workplace needs.</w:t>
      </w:r>
    </w:p>
    <w:p w:rsidR="000160A4" w:rsidRPr="000160A4" w:rsidRDefault="000160A4" w:rsidP="000160A4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3150"/>
        <w:rPr>
          <w:rFonts w:ascii="Tahoma" w:eastAsia="Times New Roman" w:hAnsi="Tahoma" w:cs="Tahoma"/>
          <w:color w:val="000000"/>
          <w:sz w:val="24"/>
          <w:szCs w:val="24"/>
        </w:rPr>
      </w:pPr>
      <w:r w:rsidRPr="000160A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Job carving:</w:t>
      </w:r>
      <w:r w:rsidRPr="000160A4">
        <w:rPr>
          <w:rFonts w:ascii="Tahoma" w:eastAsia="Times New Roman" w:hAnsi="Tahoma" w:cs="Tahoma"/>
          <w:color w:val="000000"/>
          <w:sz w:val="24"/>
          <w:szCs w:val="24"/>
        </w:rPr>
        <w:t xml:space="preserve"> An existing job description is modified — containing one or more, but not all, of the tasks from the original job description. </w:t>
      </w:r>
    </w:p>
    <w:p w:rsidR="000160A4" w:rsidRPr="000160A4" w:rsidRDefault="000160A4" w:rsidP="000160A4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3150"/>
        <w:rPr>
          <w:rFonts w:ascii="Tahoma" w:eastAsia="Times New Roman" w:hAnsi="Tahoma" w:cs="Tahoma"/>
          <w:color w:val="000000"/>
          <w:sz w:val="24"/>
          <w:szCs w:val="24"/>
        </w:rPr>
      </w:pPr>
      <w:r w:rsidRPr="000160A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Job sharing:</w:t>
      </w:r>
      <w:r w:rsidRPr="000160A4">
        <w:rPr>
          <w:rFonts w:ascii="Tahoma" w:eastAsia="Times New Roman" w:hAnsi="Tahoma" w:cs="Tahoma"/>
          <w:color w:val="000000"/>
          <w:sz w:val="24"/>
          <w:szCs w:val="24"/>
        </w:rPr>
        <w:t xml:space="preserve"> Two or more people share the tasks and responsibilities of a job based on each other's strengths. </w:t>
      </w:r>
    </w:p>
    <w:p w:rsidR="000160A4" w:rsidRPr="000160A4" w:rsidRDefault="000160A4" w:rsidP="000160A4">
      <w:pPr>
        <w:shd w:val="clear" w:color="auto" w:fill="FFFFFF"/>
        <w:spacing w:before="100" w:beforeAutospacing="1" w:after="75" w:line="240" w:lineRule="auto"/>
        <w:ind w:left="3000"/>
        <w:rPr>
          <w:rFonts w:ascii="Tahoma" w:eastAsia="Times New Roman" w:hAnsi="Tahoma" w:cs="Tahoma"/>
          <w:color w:val="000000"/>
          <w:sz w:val="24"/>
          <w:szCs w:val="24"/>
        </w:rPr>
      </w:pPr>
      <w:r w:rsidRPr="000160A4">
        <w:rPr>
          <w:rFonts w:ascii="Tahoma" w:eastAsia="Times New Roman" w:hAnsi="Tahoma" w:cs="Tahoma"/>
          <w:color w:val="000000"/>
          <w:sz w:val="24"/>
          <w:szCs w:val="24"/>
        </w:rPr>
        <w:t xml:space="preserve">Less common — though becoming more established throughout the country — is Self-Employment as a form of Customized Employment. Self Employment allows for an individual to receive assistance in the creation of an independently owned small business (typically a micro enterprise, under five employees) based on the strengths and dreams of an individual and the unmet needs of a local market while incorporating the individualized planning and support strategies needed for success. </w:t>
      </w:r>
    </w:p>
    <w:p w:rsidR="00E478B1" w:rsidRDefault="001A58D3"/>
    <w:sectPr w:rsidR="00E478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A5C" w:rsidRDefault="00933A5C" w:rsidP="000160A4">
      <w:pPr>
        <w:spacing w:after="0" w:line="240" w:lineRule="auto"/>
      </w:pPr>
      <w:r>
        <w:separator/>
      </w:r>
    </w:p>
  </w:endnote>
  <w:endnote w:type="continuationSeparator" w:id="0">
    <w:p w:rsidR="00933A5C" w:rsidRDefault="00933A5C" w:rsidP="0001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0A4" w:rsidRDefault="000160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0A4" w:rsidRDefault="000160A4">
    <w:pPr>
      <w:pStyle w:val="Footer"/>
    </w:pPr>
  </w:p>
  <w:p w:rsidR="000160A4" w:rsidRPr="000160A4" w:rsidRDefault="000160A4" w:rsidP="000160A4">
    <w:pPr>
      <w:pStyle w:val="Footer"/>
      <w:jc w:val="center"/>
      <w:rPr>
        <w:sz w:val="24"/>
        <w:szCs w:val="24"/>
      </w:rPr>
    </w:pPr>
    <w:r w:rsidRPr="000160A4">
      <w:rPr>
        <w:sz w:val="24"/>
        <w:szCs w:val="24"/>
      </w:rPr>
      <w:t xml:space="preserve">U.S. Department of Labor | Frances Perkins Building, 200 Constitution Ave., NW, </w:t>
    </w:r>
    <w:r>
      <w:rPr>
        <w:sz w:val="24"/>
        <w:szCs w:val="24"/>
      </w:rPr>
      <w:br/>
    </w:r>
    <w:r w:rsidRPr="000160A4">
      <w:rPr>
        <w:sz w:val="24"/>
        <w:szCs w:val="24"/>
      </w:rPr>
      <w:t>Washington, DC 20210</w:t>
    </w:r>
    <w:r w:rsidRPr="000160A4">
      <w:rPr>
        <w:sz w:val="24"/>
        <w:szCs w:val="24"/>
      </w:rPr>
      <w:br/>
    </w:r>
    <w:hyperlink r:id="rId1" w:history="1">
      <w:r w:rsidRPr="000160A4">
        <w:rPr>
          <w:rStyle w:val="Hyperlink"/>
          <w:sz w:val="24"/>
          <w:szCs w:val="24"/>
        </w:rPr>
        <w:t>www.dol.gov</w:t>
      </w:r>
    </w:hyperlink>
    <w:r w:rsidRPr="000160A4">
      <w:rPr>
        <w:sz w:val="24"/>
        <w:szCs w:val="24"/>
      </w:rPr>
      <w:t xml:space="preserve"> | Telephone: 1-866-ODEP-DOL (1-866-633-7365) | </w:t>
    </w:r>
    <w:hyperlink r:id="rId2" w:history="1">
      <w:r w:rsidRPr="000160A4">
        <w:rPr>
          <w:rStyle w:val="Hyperlink"/>
          <w:sz w:val="24"/>
          <w:szCs w:val="24"/>
        </w:rPr>
        <w:t>TTY</w:t>
      </w:r>
    </w:hyperlink>
    <w:r w:rsidRPr="000160A4">
      <w:rPr>
        <w:sz w:val="24"/>
        <w:szCs w:val="24"/>
      </w:rPr>
      <w:t xml:space="preserve"> | </w:t>
    </w:r>
    <w:hyperlink r:id="rId3" w:history="1">
      <w:r w:rsidRPr="000160A4">
        <w:rPr>
          <w:rStyle w:val="Hyperlink"/>
          <w:sz w:val="24"/>
          <w:szCs w:val="24"/>
        </w:rPr>
        <w:t>Contact Us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0A4" w:rsidRDefault="000160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A5C" w:rsidRDefault="00933A5C" w:rsidP="000160A4">
      <w:pPr>
        <w:spacing w:after="0" w:line="240" w:lineRule="auto"/>
      </w:pPr>
      <w:r>
        <w:separator/>
      </w:r>
    </w:p>
  </w:footnote>
  <w:footnote w:type="continuationSeparator" w:id="0">
    <w:p w:rsidR="00933A5C" w:rsidRDefault="00933A5C" w:rsidP="00016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0A4" w:rsidRDefault="000160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0A4" w:rsidRDefault="000160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0A4" w:rsidRDefault="000160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406D5B14"/>
    <w:multiLevelType w:val="multilevel"/>
    <w:tmpl w:val="B254D29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A4"/>
    <w:rsid w:val="000160A4"/>
    <w:rsid w:val="001A58D3"/>
    <w:rsid w:val="001B56E4"/>
    <w:rsid w:val="0092307D"/>
    <w:rsid w:val="00933A5C"/>
    <w:rsid w:val="009A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0A4"/>
  </w:style>
  <w:style w:type="paragraph" w:styleId="Footer">
    <w:name w:val="footer"/>
    <w:basedOn w:val="Normal"/>
    <w:link w:val="FooterChar"/>
    <w:uiPriority w:val="99"/>
    <w:unhideWhenUsed/>
    <w:rsid w:val="0001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0A4"/>
  </w:style>
  <w:style w:type="paragraph" w:styleId="BalloonText">
    <w:name w:val="Balloon Text"/>
    <w:basedOn w:val="Normal"/>
    <w:link w:val="BalloonTextChar"/>
    <w:uiPriority w:val="99"/>
    <w:semiHidden/>
    <w:unhideWhenUsed/>
    <w:rsid w:val="0001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0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6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0A4"/>
  </w:style>
  <w:style w:type="paragraph" w:styleId="Footer">
    <w:name w:val="footer"/>
    <w:basedOn w:val="Normal"/>
    <w:link w:val="FooterChar"/>
    <w:uiPriority w:val="99"/>
    <w:unhideWhenUsed/>
    <w:rsid w:val="0001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0A4"/>
  </w:style>
  <w:style w:type="paragraph" w:styleId="BalloonText">
    <w:name w:val="Balloon Text"/>
    <w:basedOn w:val="Normal"/>
    <w:link w:val="BalloonTextChar"/>
    <w:uiPriority w:val="99"/>
    <w:semiHidden/>
    <w:unhideWhenUsed/>
    <w:rsid w:val="0001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0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6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4962">
                  <w:marLeft w:val="2850"/>
                  <w:marRight w:val="15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167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10435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734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l.gov/odep/contact/" TargetMode="External"/><Relationship Id="rId2" Type="http://schemas.openxmlformats.org/officeDocument/2006/relationships/hyperlink" Target="http://www.dol.gov/dol/contact/contact-phonecallcenter.htm" TargetMode="External"/><Relationship Id="rId1" Type="http://schemas.openxmlformats.org/officeDocument/2006/relationships/hyperlink" Target="http://www.dol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5A6886CCB92438BC2F7405CAF5F12" ma:contentTypeVersion="2" ma:contentTypeDescription="Create a new document." ma:contentTypeScope="" ma:versionID="611c1a8bbfa3fcfa2b7b2c5eb82148a7">
  <xsd:schema xmlns:xsd="http://www.w3.org/2001/XMLSchema" xmlns:xs="http://www.w3.org/2001/XMLSchema" xmlns:p="http://schemas.microsoft.com/office/2006/metadata/properties" xmlns:ns1="http://schemas.microsoft.com/sharepoint/v3" xmlns:ns2="e9bbeedf-8028-483f-9fb7-7a0fccfc2742" targetNamespace="http://schemas.microsoft.com/office/2006/metadata/properties" ma:root="true" ma:fieldsID="b5a42ccdc4e7ae49b85144573a3466ec" ns1:_="" ns2:_="">
    <xsd:import namespace="http://schemas.microsoft.com/sharepoint/v3"/>
    <xsd:import namespace="e9bbeedf-8028-483f-9fb7-7a0fccfc27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beedf-8028-483f-9fb7-7a0fccfc27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CDA407-7F5E-4589-A61C-D2BC05FC1BBE}"/>
</file>

<file path=customXml/itemProps2.xml><?xml version="1.0" encoding="utf-8"?>
<ds:datastoreItem xmlns:ds="http://schemas.openxmlformats.org/officeDocument/2006/customXml" ds:itemID="{D1170DDB-120F-4823-92CA-17304CB47148}"/>
</file>

<file path=customXml/itemProps3.xml><?xml version="1.0" encoding="utf-8"?>
<ds:datastoreItem xmlns:ds="http://schemas.openxmlformats.org/officeDocument/2006/customXml" ds:itemID="{8DE1ADB4-FAA2-400D-9862-FF60A1CE41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Wheeler, Carolyn</dc:creator>
  <cp:lastModifiedBy>Soard, Nanci (OVR-FK)</cp:lastModifiedBy>
  <cp:revision>2</cp:revision>
  <dcterms:created xsi:type="dcterms:W3CDTF">2017-01-30T13:49:00Z</dcterms:created>
  <dcterms:modified xsi:type="dcterms:W3CDTF">2017-01-30T13:49:00Z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0x0101002125A6886CCB92438BC2F7405CAF5F12</vt:lpwstr>
  </property>
</Properties>
</file>