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19FA" w14:textId="07A75ADA" w:rsidR="00E24165" w:rsidRDefault="00AF3D02" w:rsidP="00F42B49">
      <w:pPr>
        <w:pStyle w:val="Heading1"/>
        <w:rPr>
          <w:sz w:val="28"/>
        </w:rPr>
      </w:pPr>
      <w:r>
        <w:rPr>
          <w:noProof/>
        </w:rPr>
        <w:drawing>
          <wp:anchor distT="0" distB="0" distL="114300" distR="114300" simplePos="0" relativeHeight="251664384" behindDoc="1" locked="0" layoutInCell="1" allowOverlap="1" wp14:anchorId="05D8396A" wp14:editId="531F3D59">
            <wp:simplePos x="0" y="0"/>
            <wp:positionH relativeFrom="page">
              <wp:posOffset>6411595</wp:posOffset>
            </wp:positionH>
            <wp:positionV relativeFrom="paragraph">
              <wp:posOffset>-598966</wp:posOffset>
            </wp:positionV>
            <wp:extent cx="1179576" cy="566928"/>
            <wp:effectExtent l="0" t="0" r="1905" b="5080"/>
            <wp:wrapNone/>
            <wp:docPr id="2" name="Picture 2" descr="Kentucky Career Center. Vocational 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10-29 111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9576" cy="566928"/>
                    </a:xfrm>
                    <a:prstGeom prst="rect">
                      <a:avLst/>
                    </a:prstGeom>
                  </pic:spPr>
                </pic:pic>
              </a:graphicData>
            </a:graphic>
            <wp14:sizeRelH relativeFrom="margin">
              <wp14:pctWidth>0</wp14:pctWidth>
            </wp14:sizeRelH>
            <wp14:sizeRelV relativeFrom="margin">
              <wp14:pctHeight>0</wp14:pctHeight>
            </wp14:sizeRelV>
          </wp:anchor>
        </w:drawing>
      </w:r>
      <w:r w:rsidR="00F42B49">
        <w:t>Kentucky Office of Vocational Rehabilitation</w:t>
      </w:r>
      <w:r>
        <w:t xml:space="preserve"> </w:t>
      </w:r>
      <w:r>
        <w:br/>
      </w:r>
      <w:r w:rsidR="008D686E">
        <w:rPr>
          <w:sz w:val="28"/>
        </w:rPr>
        <w:t xml:space="preserve">Instructions for completing form </w:t>
      </w:r>
      <w:r w:rsidR="001B3BC3">
        <w:rPr>
          <w:sz w:val="28"/>
        </w:rPr>
        <w:t>OVR 2A</w:t>
      </w:r>
    </w:p>
    <w:p w14:paraId="68756C67" w14:textId="5787D4E7" w:rsidR="00F42B49" w:rsidRDefault="001B3BC3" w:rsidP="00D768D4">
      <w:pPr>
        <w:pStyle w:val="Heading2"/>
      </w:pPr>
      <w:r>
        <w:t>Instructions</w:t>
      </w:r>
    </w:p>
    <w:p w14:paraId="10FF8DE5" w14:textId="2BEAE8FF" w:rsidR="001B3BC3" w:rsidRDefault="001B3BC3" w:rsidP="001B3BC3">
      <w:pPr>
        <w:rPr>
          <w:szCs w:val="24"/>
        </w:rPr>
      </w:pPr>
      <w:r>
        <w:t>The purpose of the OVR-2A is to provide a parent’s consent and permission for the OVR counselor to take an OVR-2 on a student w</w:t>
      </w:r>
      <w:r w:rsidRPr="001B3BC3">
        <w:rPr>
          <w:szCs w:val="24"/>
        </w:rPr>
        <w:t xml:space="preserve">hen the parent cannot attend </w:t>
      </w:r>
      <w:r>
        <w:rPr>
          <w:szCs w:val="24"/>
        </w:rPr>
        <w:t>and provide the consent in person.  T</w:t>
      </w:r>
      <w:r w:rsidRPr="001B3BC3">
        <w:rPr>
          <w:szCs w:val="24"/>
        </w:rPr>
        <w:t xml:space="preserve">he </w:t>
      </w:r>
      <w:r w:rsidR="00DD7617">
        <w:rPr>
          <w:szCs w:val="24"/>
        </w:rPr>
        <w:t xml:space="preserve">completed </w:t>
      </w:r>
      <w:r w:rsidRPr="001B3BC3">
        <w:rPr>
          <w:szCs w:val="24"/>
        </w:rPr>
        <w:t>OVR-2</w:t>
      </w:r>
      <w:r w:rsidR="00DD7617">
        <w:rPr>
          <w:szCs w:val="24"/>
        </w:rPr>
        <w:t>A</w:t>
      </w:r>
      <w:r w:rsidRPr="001B3BC3">
        <w:rPr>
          <w:szCs w:val="24"/>
        </w:rPr>
        <w:t xml:space="preserve"> </w:t>
      </w:r>
      <w:r w:rsidR="00CD0D4F">
        <w:rPr>
          <w:szCs w:val="24"/>
        </w:rPr>
        <w:t>must be</w:t>
      </w:r>
      <w:r w:rsidR="00DD7617">
        <w:rPr>
          <w:szCs w:val="24"/>
        </w:rPr>
        <w:t xml:space="preserve"> (or must be)</w:t>
      </w:r>
      <w:r w:rsidRPr="001B3BC3">
        <w:rPr>
          <w:szCs w:val="24"/>
        </w:rPr>
        <w:t xml:space="preserve"> received prior to the application meeting.  </w:t>
      </w:r>
      <w:r w:rsidR="00DD7617">
        <w:rPr>
          <w:szCs w:val="24"/>
        </w:rPr>
        <w:t xml:space="preserve">The </w:t>
      </w:r>
      <w:r>
        <w:rPr>
          <w:szCs w:val="24"/>
        </w:rPr>
        <w:t xml:space="preserve">OVR-2 and the OVR 2A </w:t>
      </w:r>
      <w:r w:rsidRPr="001B3BC3">
        <w:rPr>
          <w:szCs w:val="24"/>
        </w:rPr>
        <w:t>should be attached or electronically scanned in</w:t>
      </w:r>
      <w:r w:rsidR="00DD7617">
        <w:rPr>
          <w:szCs w:val="24"/>
        </w:rPr>
        <w:t>to CMS</w:t>
      </w:r>
      <w:r w:rsidRPr="001B3BC3">
        <w:rPr>
          <w:szCs w:val="24"/>
        </w:rPr>
        <w:t xml:space="preserve"> together. </w:t>
      </w:r>
    </w:p>
    <w:p w14:paraId="2CB2B73F" w14:textId="0E990AC9" w:rsidR="00796796" w:rsidRDefault="00796796" w:rsidP="00796796">
      <w:pPr>
        <w:pStyle w:val="Heading3"/>
        <w:jc w:val="center"/>
      </w:pPr>
      <w:r>
        <w:t>Definitions</w:t>
      </w:r>
    </w:p>
    <w:p w14:paraId="25B5CF65" w14:textId="77777777" w:rsidR="008D686E" w:rsidRDefault="008D686E" w:rsidP="008D686E">
      <w:pPr>
        <w:pStyle w:val="Heading4"/>
        <w:sectPr w:rsidR="008D686E" w:rsidSect="00474446">
          <w:footerReference w:type="default" r:id="rId8"/>
          <w:type w:val="continuous"/>
          <w:pgSz w:w="12240" w:h="15840"/>
          <w:pgMar w:top="1440" w:right="1440" w:bottom="1440" w:left="1440" w:header="720" w:footer="720" w:gutter="0"/>
          <w:cols w:space="0"/>
          <w:docGrid w:linePitch="360"/>
        </w:sectPr>
      </w:pPr>
    </w:p>
    <w:p w14:paraId="5276338F" w14:textId="4030A850" w:rsidR="008D686E" w:rsidRDefault="009E0C5A" w:rsidP="008D686E">
      <w:pPr>
        <w:pStyle w:val="Heading4"/>
      </w:pPr>
      <w:r w:rsidRPr="00572AB6">
        <w:t>School</w:t>
      </w:r>
      <w:r>
        <w:t>:</w:t>
      </w:r>
    </w:p>
    <w:p w14:paraId="13DD6EE7" w14:textId="0A8F3425" w:rsidR="009E0C5A" w:rsidRDefault="008D686E" w:rsidP="008D686E">
      <w:pPr>
        <w:rPr>
          <w:rFonts w:cs="Arial"/>
          <w:sz w:val="28"/>
          <w:szCs w:val="28"/>
        </w:rPr>
      </w:pPr>
      <w:r>
        <w:rPr>
          <w:rFonts w:cs="Arial"/>
          <w:b/>
          <w:sz w:val="28"/>
          <w:szCs w:val="28"/>
        </w:rPr>
        <w:br w:type="column"/>
      </w:r>
      <w:r w:rsidR="009E0C5A" w:rsidRPr="00D94A95">
        <w:rPr>
          <w:rFonts w:cs="Arial"/>
          <w:b/>
          <w:sz w:val="28"/>
          <w:szCs w:val="28"/>
        </w:rPr>
        <w:t>Definition of School:</w:t>
      </w:r>
      <w:r w:rsidR="009E0C5A">
        <w:rPr>
          <w:rFonts w:cs="Arial"/>
          <w:sz w:val="28"/>
          <w:szCs w:val="28"/>
        </w:rPr>
        <w:t xml:space="preserve"> </w:t>
      </w:r>
      <w:r>
        <w:rPr>
          <w:rFonts w:cs="Arial"/>
          <w:sz w:val="28"/>
          <w:szCs w:val="28"/>
        </w:rPr>
        <w:t>S</w:t>
      </w:r>
      <w:r w:rsidR="009E0C5A">
        <w:rPr>
          <w:rFonts w:cs="Arial"/>
          <w:sz w:val="28"/>
          <w:szCs w:val="28"/>
        </w:rPr>
        <w:t xml:space="preserve">econdary or post-secondary education program the student is currently attending or has intention to attend. The student with a disability has been accepted; accepted the invitation; and the institution has informed the individual that their “spot” is being held for them. </w:t>
      </w:r>
    </w:p>
    <w:p w14:paraId="5D9A7BE0" w14:textId="77777777" w:rsidR="008D686E" w:rsidRDefault="008D686E" w:rsidP="008D686E">
      <w:pPr>
        <w:pStyle w:val="Heading4"/>
        <w:sectPr w:rsidR="008D686E" w:rsidSect="008D686E">
          <w:type w:val="continuous"/>
          <w:pgSz w:w="12240" w:h="15840"/>
          <w:pgMar w:top="1440" w:right="1440" w:bottom="1440" w:left="1440" w:header="720" w:footer="720" w:gutter="0"/>
          <w:cols w:num="2" w:space="0"/>
          <w:docGrid w:linePitch="360"/>
        </w:sectPr>
      </w:pPr>
    </w:p>
    <w:p w14:paraId="29AC6BE1" w14:textId="4AE2105C" w:rsidR="008D686E" w:rsidRDefault="009E0C5A" w:rsidP="008D686E">
      <w:pPr>
        <w:pStyle w:val="Heading4"/>
      </w:pPr>
      <w:r>
        <w:t>Signature:</w:t>
      </w:r>
    </w:p>
    <w:p w14:paraId="2A1854B0" w14:textId="7BED1CD4" w:rsidR="009E0C5A" w:rsidRDefault="008D686E" w:rsidP="008D686E">
      <w:pPr>
        <w:rPr>
          <w:rFonts w:cs="Arial"/>
          <w:sz w:val="28"/>
          <w:szCs w:val="28"/>
        </w:rPr>
      </w:pPr>
      <w:r>
        <w:rPr>
          <w:rFonts w:cs="Arial"/>
          <w:b/>
          <w:sz w:val="28"/>
          <w:szCs w:val="28"/>
        </w:rPr>
        <w:br w:type="column"/>
      </w:r>
      <w:r>
        <w:rPr>
          <w:rFonts w:cs="Arial"/>
          <w:b/>
          <w:sz w:val="28"/>
          <w:szCs w:val="28"/>
        </w:rPr>
        <w:t>L</w:t>
      </w:r>
      <w:r w:rsidR="009E0C5A" w:rsidRPr="00A43087">
        <w:rPr>
          <w:rFonts w:cs="Arial"/>
          <w:b/>
          <w:sz w:val="28"/>
          <w:szCs w:val="28"/>
        </w:rPr>
        <w:t>egal guardian</w:t>
      </w:r>
      <w:r w:rsidR="009E0C5A">
        <w:rPr>
          <w:rFonts w:cs="Arial"/>
          <w:sz w:val="28"/>
          <w:szCs w:val="28"/>
        </w:rPr>
        <w:t xml:space="preserve"> must sign if the student is under 18 or has a court</w:t>
      </w:r>
      <w:r w:rsidR="00DF4F2B">
        <w:rPr>
          <w:rFonts w:cs="Arial"/>
          <w:sz w:val="28"/>
          <w:szCs w:val="28"/>
        </w:rPr>
        <w:t>-</w:t>
      </w:r>
      <w:r w:rsidR="009E0C5A">
        <w:rPr>
          <w:rFonts w:cs="Arial"/>
          <w:sz w:val="28"/>
          <w:szCs w:val="28"/>
        </w:rPr>
        <w:t xml:space="preserve">appointed guardian. </w:t>
      </w:r>
    </w:p>
    <w:p w14:paraId="73BEDB39" w14:textId="77777777" w:rsidR="008D686E" w:rsidRDefault="008D686E" w:rsidP="00796796">
      <w:pPr>
        <w:pStyle w:val="Heading3"/>
        <w:jc w:val="center"/>
        <w:sectPr w:rsidR="008D686E" w:rsidSect="008D686E">
          <w:type w:val="continuous"/>
          <w:pgSz w:w="12240" w:h="15840"/>
          <w:pgMar w:top="1440" w:right="1440" w:bottom="1440" w:left="1440" w:header="720" w:footer="720" w:gutter="0"/>
          <w:cols w:num="2" w:space="0"/>
          <w:docGrid w:linePitch="360"/>
        </w:sectPr>
      </w:pPr>
    </w:p>
    <w:p w14:paraId="3D11A18F" w14:textId="32D014E8" w:rsidR="00796796" w:rsidRDefault="00796796" w:rsidP="00796796">
      <w:pPr>
        <w:pStyle w:val="Heading3"/>
        <w:jc w:val="center"/>
      </w:pPr>
      <w:r>
        <w:t>Instructions</w:t>
      </w:r>
    </w:p>
    <w:p w14:paraId="13F89166" w14:textId="561E0872" w:rsidR="0014782B" w:rsidRDefault="0014782B" w:rsidP="008D686E">
      <w:r>
        <w:t>Please use th</w:t>
      </w:r>
      <w:r w:rsidR="00541E23">
        <w:t>ese</w:t>
      </w:r>
      <w:r>
        <w:t xml:space="preserve"> </w:t>
      </w:r>
      <w:r w:rsidR="00541E23">
        <w:t xml:space="preserve">instructions for </w:t>
      </w:r>
      <w:r>
        <w:t xml:space="preserve">DocuSign before sending the form to the </w:t>
      </w:r>
      <w:r w:rsidR="00541E23">
        <w:t xml:space="preserve">parent or the </w:t>
      </w:r>
      <w:r>
        <w:t>court-appointed guardian:</w:t>
      </w:r>
    </w:p>
    <w:p w14:paraId="328B16C4" w14:textId="77777777" w:rsidR="0014782B" w:rsidRPr="00B24DC0" w:rsidRDefault="0014782B" w:rsidP="0014782B">
      <w:pPr>
        <w:pStyle w:val="ListParagraph"/>
        <w:numPr>
          <w:ilvl w:val="0"/>
          <w:numId w:val="1"/>
        </w:numPr>
        <w:spacing w:before="120" w:after="120"/>
        <w:contextualSpacing w:val="0"/>
        <w:rPr>
          <w:rFonts w:cs="Arial"/>
          <w:szCs w:val="24"/>
        </w:rPr>
      </w:pPr>
      <w:r>
        <w:rPr>
          <w:rFonts w:cs="Arial"/>
          <w:szCs w:val="24"/>
        </w:rPr>
        <w:t>Select</w:t>
      </w:r>
      <w:r w:rsidRPr="00B24DC0">
        <w:rPr>
          <w:rFonts w:cs="Arial"/>
          <w:szCs w:val="24"/>
        </w:rPr>
        <w:t xml:space="preserve"> Start for quick access to the most common eSignature actions. </w:t>
      </w:r>
    </w:p>
    <w:p w14:paraId="1CF53938" w14:textId="77777777" w:rsidR="0014782B" w:rsidRPr="00B24DC0" w:rsidRDefault="0014782B" w:rsidP="0014782B">
      <w:pPr>
        <w:pStyle w:val="ListParagraph"/>
        <w:numPr>
          <w:ilvl w:val="0"/>
          <w:numId w:val="1"/>
        </w:numPr>
        <w:spacing w:before="120" w:after="120"/>
        <w:contextualSpacing w:val="0"/>
        <w:rPr>
          <w:rFonts w:cs="Arial"/>
          <w:szCs w:val="24"/>
        </w:rPr>
      </w:pPr>
      <w:r>
        <w:rPr>
          <w:rFonts w:cs="Arial"/>
          <w:szCs w:val="24"/>
        </w:rPr>
        <w:t>Select</w:t>
      </w:r>
      <w:r w:rsidRPr="00B24DC0">
        <w:rPr>
          <w:rFonts w:cs="Arial"/>
          <w:szCs w:val="24"/>
        </w:rPr>
        <w:t xml:space="preserve"> Send an Envelope</w:t>
      </w:r>
      <w:r w:rsidRPr="00B24DC0">
        <w:rPr>
          <w:rFonts w:cs="Arial"/>
          <w:szCs w:val="24"/>
        </w:rPr>
        <w:tab/>
      </w:r>
    </w:p>
    <w:p w14:paraId="06A0CEEC" w14:textId="0B1164CB" w:rsidR="0014782B" w:rsidRPr="00B24DC0" w:rsidRDefault="002A05AC" w:rsidP="0014782B">
      <w:pPr>
        <w:pStyle w:val="ListParagraph"/>
        <w:numPr>
          <w:ilvl w:val="0"/>
          <w:numId w:val="1"/>
        </w:numPr>
        <w:spacing w:before="120" w:after="120"/>
        <w:contextualSpacing w:val="0"/>
        <w:rPr>
          <w:rFonts w:cs="Arial"/>
          <w:szCs w:val="24"/>
        </w:rPr>
      </w:pPr>
      <w:r>
        <w:rPr>
          <w:rFonts w:cs="Arial"/>
          <w:szCs w:val="24"/>
        </w:rPr>
        <w:t>Use the template of the OVR-2A.</w:t>
      </w:r>
    </w:p>
    <w:p w14:paraId="622EE257" w14:textId="7B84BCA9" w:rsidR="0014782B" w:rsidRDefault="0014782B" w:rsidP="0014782B">
      <w:pPr>
        <w:pStyle w:val="ListParagraph"/>
        <w:numPr>
          <w:ilvl w:val="0"/>
          <w:numId w:val="1"/>
        </w:numPr>
        <w:spacing w:before="120" w:after="120"/>
        <w:contextualSpacing w:val="0"/>
        <w:rPr>
          <w:rFonts w:cs="Arial"/>
          <w:szCs w:val="24"/>
        </w:rPr>
      </w:pPr>
      <w:r w:rsidRPr="00B24DC0">
        <w:rPr>
          <w:rFonts w:cs="Arial"/>
          <w:szCs w:val="24"/>
        </w:rPr>
        <w:t>Enter the recipient</w:t>
      </w:r>
      <w:r w:rsidR="002A05AC">
        <w:rPr>
          <w:rFonts w:cs="Arial"/>
          <w:szCs w:val="24"/>
        </w:rPr>
        <w:t>’s</w:t>
      </w:r>
      <w:r w:rsidRPr="00B24DC0">
        <w:rPr>
          <w:rFonts w:cs="Arial"/>
          <w:szCs w:val="24"/>
        </w:rPr>
        <w:t xml:space="preserve"> name</w:t>
      </w:r>
      <w:r w:rsidR="002A05AC">
        <w:rPr>
          <w:rFonts w:cs="Arial"/>
          <w:szCs w:val="24"/>
        </w:rPr>
        <w:t>(s)</w:t>
      </w:r>
      <w:r w:rsidRPr="00B24DC0">
        <w:rPr>
          <w:rFonts w:cs="Arial"/>
          <w:szCs w:val="24"/>
        </w:rPr>
        <w:t xml:space="preserve"> and contact information. </w:t>
      </w:r>
    </w:p>
    <w:p w14:paraId="3BADFCB2" w14:textId="31940445" w:rsidR="0014782B" w:rsidRDefault="0014782B" w:rsidP="0014782B">
      <w:pPr>
        <w:pStyle w:val="ListParagraph"/>
        <w:numPr>
          <w:ilvl w:val="1"/>
          <w:numId w:val="1"/>
        </w:numPr>
        <w:spacing w:before="120" w:after="120"/>
        <w:contextualSpacing w:val="0"/>
        <w:rPr>
          <w:rFonts w:cs="Arial"/>
          <w:szCs w:val="24"/>
        </w:rPr>
      </w:pPr>
      <w:r w:rsidRPr="00B24DC0">
        <w:rPr>
          <w:rFonts w:cs="Arial"/>
          <w:szCs w:val="24"/>
        </w:rPr>
        <w:lastRenderedPageBreak/>
        <w:t xml:space="preserve">This step enables you to define the workflow. </w:t>
      </w:r>
      <w:r w:rsidR="00BA3FBE">
        <w:rPr>
          <w:rFonts w:cs="Arial"/>
          <w:szCs w:val="24"/>
        </w:rPr>
        <w:t>Check the box to be able to set the signing order.</w:t>
      </w:r>
    </w:p>
    <w:p w14:paraId="1CC41162" w14:textId="63D4823B" w:rsidR="0014782B" w:rsidRDefault="0014782B" w:rsidP="0014782B">
      <w:pPr>
        <w:pStyle w:val="ListParagraph"/>
        <w:numPr>
          <w:ilvl w:val="1"/>
          <w:numId w:val="1"/>
        </w:numPr>
        <w:spacing w:before="120" w:after="120"/>
        <w:contextualSpacing w:val="0"/>
        <w:rPr>
          <w:rFonts w:cs="Arial"/>
          <w:szCs w:val="24"/>
        </w:rPr>
      </w:pPr>
      <w:r>
        <w:rPr>
          <w:rFonts w:cs="Arial"/>
          <w:szCs w:val="24"/>
        </w:rPr>
        <w:t>R</w:t>
      </w:r>
      <w:r w:rsidRPr="00B24DC0">
        <w:rPr>
          <w:rFonts w:cs="Arial"/>
          <w:szCs w:val="24"/>
        </w:rPr>
        <w:t xml:space="preserve">ecipients can receive and sign simultaneously or in a specified order set ahead of time.  </w:t>
      </w:r>
      <w:r>
        <w:rPr>
          <w:rFonts w:cs="Arial"/>
          <w:szCs w:val="24"/>
        </w:rPr>
        <w:t>The parent must fill out the form</w:t>
      </w:r>
      <w:r w:rsidR="002A05AC">
        <w:rPr>
          <w:rFonts w:cs="Arial"/>
          <w:szCs w:val="24"/>
        </w:rPr>
        <w:t xml:space="preserve"> and then sign it</w:t>
      </w:r>
      <w:r>
        <w:rPr>
          <w:rFonts w:cs="Arial"/>
          <w:szCs w:val="24"/>
        </w:rPr>
        <w:t>, but the court-appointed guardian only needs to sign it.</w:t>
      </w:r>
      <w:r w:rsidR="002A05AC">
        <w:rPr>
          <w:rFonts w:cs="Arial"/>
          <w:szCs w:val="24"/>
        </w:rPr>
        <w:t xml:space="preserve">  You can set the parent to edit the form to fill it out</w:t>
      </w:r>
      <w:r w:rsidR="00BA3FBE">
        <w:rPr>
          <w:rFonts w:cs="Arial"/>
          <w:szCs w:val="24"/>
        </w:rPr>
        <w:t xml:space="preserve"> and then to sign it, but you only need to set the court-appointed guardian </w:t>
      </w:r>
      <w:r w:rsidR="00CD5EFE">
        <w:rPr>
          <w:rFonts w:cs="Arial"/>
          <w:szCs w:val="24"/>
        </w:rPr>
        <w:t xml:space="preserve">as an in-person signer or just receive a copy so they can </w:t>
      </w:r>
      <w:r w:rsidR="0009235D">
        <w:rPr>
          <w:rFonts w:cs="Arial"/>
          <w:szCs w:val="24"/>
        </w:rPr>
        <w:t>add their guardian stamp and sign it after printing off the form</w:t>
      </w:r>
      <w:r w:rsidR="00BA3FBE">
        <w:rPr>
          <w:rFonts w:cs="Arial"/>
          <w:szCs w:val="24"/>
        </w:rPr>
        <w:t xml:space="preserve">.  </w:t>
      </w:r>
    </w:p>
    <w:p w14:paraId="28DB927A" w14:textId="46207E0C" w:rsidR="0014782B" w:rsidRDefault="0014782B" w:rsidP="0014782B">
      <w:pPr>
        <w:pStyle w:val="ListParagraph"/>
        <w:numPr>
          <w:ilvl w:val="1"/>
          <w:numId w:val="1"/>
        </w:numPr>
        <w:spacing w:before="120" w:after="120"/>
        <w:contextualSpacing w:val="0"/>
        <w:rPr>
          <w:rFonts w:cs="Arial"/>
          <w:szCs w:val="24"/>
        </w:rPr>
      </w:pPr>
      <w:bookmarkStart w:id="0" w:name="_Hlk95834153"/>
      <w:r>
        <w:rPr>
          <w:rFonts w:cs="Arial"/>
          <w:szCs w:val="24"/>
        </w:rPr>
        <w:t xml:space="preserve">Press the next button on the bottom right instead of the send button so the signing order and the designated assignments for the form can be set up ahead of time. </w:t>
      </w:r>
    </w:p>
    <w:p w14:paraId="679061A2" w14:textId="4F6FE1D9" w:rsidR="00541E23" w:rsidRPr="00B24DC0" w:rsidRDefault="00541E23" w:rsidP="0014782B">
      <w:pPr>
        <w:pStyle w:val="ListParagraph"/>
        <w:numPr>
          <w:ilvl w:val="1"/>
          <w:numId w:val="1"/>
        </w:numPr>
        <w:spacing w:before="120" w:after="120"/>
        <w:contextualSpacing w:val="0"/>
        <w:rPr>
          <w:rFonts w:cs="Arial"/>
          <w:szCs w:val="24"/>
        </w:rPr>
      </w:pPr>
      <w:r>
        <w:rPr>
          <w:rFonts w:cs="Arial"/>
          <w:szCs w:val="24"/>
        </w:rPr>
        <w:t xml:space="preserve">Once the order is set, you need to set the preferences as far as the signatures are concerned.  The individual can sign the form electronically, in-person, sign with a notary, or with a witness.  You can send a message as you send the document.  After your order and preferences are set, then select send.  </w:t>
      </w:r>
    </w:p>
    <w:bookmarkEnd w:id="0"/>
    <w:p w14:paraId="0A8F1CCD" w14:textId="59D7BE76" w:rsidR="0014782B" w:rsidRDefault="0014782B" w:rsidP="0014782B">
      <w:pPr>
        <w:pStyle w:val="ListParagraph"/>
        <w:numPr>
          <w:ilvl w:val="1"/>
          <w:numId w:val="1"/>
        </w:numPr>
        <w:spacing w:before="120" w:after="120"/>
        <w:contextualSpacing w:val="0"/>
        <w:rPr>
          <w:rFonts w:cs="Arial"/>
          <w:szCs w:val="24"/>
        </w:rPr>
      </w:pPr>
      <w:r w:rsidRPr="00B24DC0">
        <w:rPr>
          <w:rFonts w:cs="Arial"/>
          <w:szCs w:val="24"/>
        </w:rPr>
        <w:t>As a sender, you will receive a copy of the completed Document.</w:t>
      </w:r>
    </w:p>
    <w:p w14:paraId="55218E56" w14:textId="77777777" w:rsidR="00A05258" w:rsidRDefault="00796796" w:rsidP="00A05258">
      <w:pPr>
        <w:pStyle w:val="Heading3"/>
        <w:jc w:val="center"/>
      </w:pPr>
      <w:r>
        <w:t>Form Fields</w:t>
      </w:r>
    </w:p>
    <w:p w14:paraId="53C5FB3C" w14:textId="77777777" w:rsidR="00A05258" w:rsidRDefault="00A05258" w:rsidP="00A05258">
      <w:pPr>
        <w:pStyle w:val="Heading4"/>
        <w:sectPr w:rsidR="00A05258" w:rsidSect="008D686E">
          <w:type w:val="continuous"/>
          <w:pgSz w:w="12240" w:h="15840"/>
          <w:pgMar w:top="1440" w:right="1440" w:bottom="1440" w:left="1440" w:header="720" w:footer="720" w:gutter="0"/>
          <w:cols w:space="0"/>
          <w:docGrid w:linePitch="360"/>
        </w:sectPr>
      </w:pPr>
    </w:p>
    <w:p w14:paraId="48C9069B" w14:textId="2F8671BC" w:rsidR="00796796" w:rsidRPr="00796796" w:rsidRDefault="00584E83" w:rsidP="00A05258">
      <w:pPr>
        <w:pStyle w:val="Heading4"/>
      </w:pPr>
      <w:r w:rsidRPr="00796796">
        <w:t>Counselor’s Name</w:t>
      </w:r>
    </w:p>
    <w:p w14:paraId="0CA34F34" w14:textId="05C002C1" w:rsidR="00A05258" w:rsidRDefault="00A05258" w:rsidP="00A05258">
      <w:pPr>
        <w:rPr>
          <w:szCs w:val="24"/>
        </w:rPr>
      </w:pPr>
      <w:r>
        <w:rPr>
          <w:szCs w:val="24"/>
        </w:rPr>
        <w:br w:type="column"/>
      </w:r>
      <w:r w:rsidR="00584E83" w:rsidRPr="00796796">
        <w:rPr>
          <w:szCs w:val="24"/>
        </w:rPr>
        <w:t xml:space="preserve">Enter OVR Counselor’s </w:t>
      </w:r>
      <w:r w:rsidR="00584E83">
        <w:rPr>
          <w:szCs w:val="24"/>
        </w:rPr>
        <w:t>Name</w:t>
      </w:r>
    </w:p>
    <w:p w14:paraId="64D9773B" w14:textId="77777777" w:rsidR="00A05258" w:rsidRDefault="00A05258" w:rsidP="00A05258">
      <w:pPr>
        <w:pStyle w:val="Heading4"/>
        <w:sectPr w:rsidR="00A05258" w:rsidSect="00A05258">
          <w:type w:val="continuous"/>
          <w:pgSz w:w="12240" w:h="15840"/>
          <w:pgMar w:top="1440" w:right="1440" w:bottom="1440" w:left="1440" w:header="720" w:footer="720" w:gutter="0"/>
          <w:cols w:num="2" w:space="0"/>
          <w:docGrid w:linePitch="360"/>
        </w:sectPr>
      </w:pPr>
    </w:p>
    <w:p w14:paraId="470898E5" w14:textId="6D4400A4" w:rsidR="00796796" w:rsidRDefault="00584E83" w:rsidP="00A05258">
      <w:pPr>
        <w:pStyle w:val="Heading4"/>
      </w:pPr>
      <w:r>
        <w:t>Permission to use email address</w:t>
      </w:r>
    </w:p>
    <w:p w14:paraId="4229B125" w14:textId="46A385CC" w:rsidR="00A05258" w:rsidRDefault="00A05258" w:rsidP="00A05258">
      <w:pPr>
        <w:rPr>
          <w:szCs w:val="24"/>
        </w:rPr>
      </w:pPr>
      <w:r>
        <w:rPr>
          <w:szCs w:val="24"/>
        </w:rPr>
        <w:br w:type="column"/>
      </w:r>
      <w:r w:rsidR="00584E83">
        <w:rPr>
          <w:szCs w:val="24"/>
        </w:rPr>
        <w:t>Check the box for whether OVR can use the student’s email or not</w:t>
      </w:r>
    </w:p>
    <w:p w14:paraId="6BB2D508" w14:textId="77777777" w:rsidR="00A05258" w:rsidRDefault="00A05258" w:rsidP="00A05258">
      <w:pPr>
        <w:pStyle w:val="Heading4"/>
        <w:sectPr w:rsidR="00A05258" w:rsidSect="00A05258">
          <w:type w:val="continuous"/>
          <w:pgSz w:w="12240" w:h="15840"/>
          <w:pgMar w:top="1440" w:right="1440" w:bottom="1440" w:left="1440" w:header="720" w:footer="720" w:gutter="0"/>
          <w:cols w:num="2" w:space="0"/>
          <w:docGrid w:linePitch="360"/>
        </w:sectPr>
      </w:pPr>
    </w:p>
    <w:p w14:paraId="0C421068" w14:textId="3236644E" w:rsidR="00604D11" w:rsidRDefault="00584E83" w:rsidP="00D23F40">
      <w:pPr>
        <w:pStyle w:val="Heading4"/>
        <w:ind w:right="360"/>
      </w:pPr>
      <w:r>
        <w:t>Legal Guardian or Court-Appointed</w:t>
      </w:r>
      <w:r w:rsidR="008D686E">
        <w:t xml:space="preserve"> </w:t>
      </w:r>
      <w:r w:rsidR="00604D11">
        <w:t>Guardian</w:t>
      </w:r>
    </w:p>
    <w:p w14:paraId="785E0C78" w14:textId="7039296A" w:rsidR="00A05258" w:rsidRDefault="00A05258" w:rsidP="00A05258">
      <w:pPr>
        <w:rPr>
          <w:szCs w:val="24"/>
        </w:rPr>
      </w:pPr>
      <w:r>
        <w:rPr>
          <w:szCs w:val="24"/>
        </w:rPr>
        <w:br w:type="column"/>
      </w:r>
      <w:r w:rsidR="00584E83">
        <w:rPr>
          <w:szCs w:val="24"/>
        </w:rPr>
        <w:t>The parent or court-appointed guardian check the appropriate box</w:t>
      </w:r>
    </w:p>
    <w:p w14:paraId="56F781BE" w14:textId="77777777" w:rsidR="00A05258" w:rsidRDefault="00A05258" w:rsidP="00A05258">
      <w:pPr>
        <w:pStyle w:val="Heading4"/>
        <w:sectPr w:rsidR="00A05258" w:rsidSect="00A05258">
          <w:type w:val="continuous"/>
          <w:pgSz w:w="12240" w:h="15840"/>
          <w:pgMar w:top="1440" w:right="1440" w:bottom="1440" w:left="1440" w:header="720" w:footer="720" w:gutter="0"/>
          <w:cols w:num="2" w:space="0"/>
          <w:docGrid w:linePitch="360"/>
        </w:sectPr>
      </w:pPr>
    </w:p>
    <w:p w14:paraId="1C710EF1" w14:textId="186BE353" w:rsidR="00604D11" w:rsidRDefault="00CD0D4F" w:rsidP="00A05258">
      <w:pPr>
        <w:pStyle w:val="Heading4"/>
        <w:rPr>
          <w:bCs/>
          <w:szCs w:val="24"/>
        </w:rPr>
      </w:pPr>
      <w:r>
        <w:t>Student</w:t>
      </w:r>
      <w:r w:rsidR="00584E83">
        <w:t>’s Nam</w:t>
      </w:r>
      <w:r w:rsidR="008D686E">
        <w:t>e</w:t>
      </w:r>
    </w:p>
    <w:p w14:paraId="7989094B" w14:textId="435A6345" w:rsidR="00A05258" w:rsidRDefault="00A05258" w:rsidP="00A05258">
      <w:pPr>
        <w:rPr>
          <w:szCs w:val="24"/>
        </w:rPr>
      </w:pPr>
      <w:r>
        <w:rPr>
          <w:szCs w:val="24"/>
        </w:rPr>
        <w:br w:type="column"/>
      </w:r>
      <w:r w:rsidR="00584E83">
        <w:rPr>
          <w:szCs w:val="24"/>
        </w:rPr>
        <w:t xml:space="preserve">Enter the </w:t>
      </w:r>
      <w:r w:rsidR="00CD0D4F">
        <w:rPr>
          <w:szCs w:val="24"/>
        </w:rPr>
        <w:t>student</w:t>
      </w:r>
      <w:r w:rsidR="00584E83">
        <w:rPr>
          <w:szCs w:val="24"/>
        </w:rPr>
        <w:t>’s name</w:t>
      </w:r>
    </w:p>
    <w:p w14:paraId="264CB7CC" w14:textId="77777777" w:rsidR="00A05258" w:rsidRDefault="00A05258" w:rsidP="00A05258">
      <w:pPr>
        <w:pStyle w:val="Heading4"/>
        <w:sectPr w:rsidR="00A05258" w:rsidSect="00A05258">
          <w:type w:val="continuous"/>
          <w:pgSz w:w="12240" w:h="15840"/>
          <w:pgMar w:top="1440" w:right="1440" w:bottom="1440" w:left="1440" w:header="720" w:footer="720" w:gutter="0"/>
          <w:cols w:num="2" w:space="0"/>
          <w:docGrid w:linePitch="360"/>
        </w:sectPr>
      </w:pPr>
    </w:p>
    <w:p w14:paraId="144F16A7" w14:textId="3924B78C" w:rsidR="00A05258" w:rsidRDefault="00A05258" w:rsidP="00A05258">
      <w:pPr>
        <w:pStyle w:val="Heading4"/>
        <w:sectPr w:rsidR="00A05258" w:rsidSect="00A05258">
          <w:type w:val="continuous"/>
          <w:pgSz w:w="12240" w:h="15840"/>
          <w:pgMar w:top="1440" w:right="1440" w:bottom="1440" w:left="1440" w:header="720" w:footer="720" w:gutter="0"/>
          <w:cols w:num="2" w:space="0"/>
          <w:docGrid w:linePitch="360"/>
        </w:sectPr>
      </w:pPr>
      <w:r>
        <w:br w:type="column"/>
      </w:r>
    </w:p>
    <w:p w14:paraId="5B141F89" w14:textId="295DF364" w:rsidR="00604D11" w:rsidRDefault="00584E83" w:rsidP="00A05258">
      <w:pPr>
        <w:pStyle w:val="Heading4"/>
        <w:rPr>
          <w:bCs/>
          <w:szCs w:val="24"/>
        </w:rPr>
      </w:pPr>
      <w:r>
        <w:t>Social Security Number</w:t>
      </w:r>
    </w:p>
    <w:p w14:paraId="3A24341F" w14:textId="4E3CCAD4" w:rsidR="00584E83" w:rsidRDefault="00A05258" w:rsidP="001B3BC3">
      <w:pPr>
        <w:rPr>
          <w:szCs w:val="24"/>
        </w:rPr>
      </w:pPr>
      <w:r>
        <w:rPr>
          <w:szCs w:val="24"/>
        </w:rPr>
        <w:br w:type="column"/>
      </w:r>
      <w:r w:rsidR="00584E83">
        <w:rPr>
          <w:szCs w:val="24"/>
        </w:rPr>
        <w:t xml:space="preserve">Enter </w:t>
      </w:r>
      <w:r w:rsidR="00CD0D4F">
        <w:rPr>
          <w:szCs w:val="24"/>
        </w:rPr>
        <w:t>student</w:t>
      </w:r>
      <w:r w:rsidR="00584E83">
        <w:rPr>
          <w:szCs w:val="24"/>
        </w:rPr>
        <w:t>’s social security</w:t>
      </w:r>
      <w:r w:rsidR="008D686E">
        <w:rPr>
          <w:szCs w:val="24"/>
        </w:rPr>
        <w:t xml:space="preserve"> </w:t>
      </w:r>
      <w:r w:rsidR="00584E83">
        <w:rPr>
          <w:szCs w:val="24"/>
        </w:rPr>
        <w:t>Number</w:t>
      </w:r>
    </w:p>
    <w:p w14:paraId="7A0423CC" w14:textId="77777777" w:rsidR="00A05258" w:rsidRDefault="00A05258" w:rsidP="00604D11">
      <w:pPr>
        <w:pStyle w:val="Heading4"/>
        <w:sectPr w:rsidR="00A05258" w:rsidSect="00A05258">
          <w:type w:val="continuous"/>
          <w:pgSz w:w="12240" w:h="15840"/>
          <w:pgMar w:top="1440" w:right="1440" w:bottom="1440" w:left="1440" w:header="720" w:footer="720" w:gutter="0"/>
          <w:cols w:num="2" w:space="0"/>
          <w:docGrid w:linePitch="360"/>
        </w:sectPr>
      </w:pPr>
    </w:p>
    <w:p w14:paraId="410FF6F1" w14:textId="50A23626" w:rsidR="00604D11" w:rsidRDefault="00A05258" w:rsidP="00604D11">
      <w:pPr>
        <w:pStyle w:val="Heading4"/>
      </w:pPr>
      <w:r>
        <w:t>S</w:t>
      </w:r>
      <w:r w:rsidR="00584E83">
        <w:t>ocial Security Insurance (SSI)</w:t>
      </w:r>
    </w:p>
    <w:p w14:paraId="3C6DCE66" w14:textId="7AC8D67E" w:rsidR="00A05258" w:rsidRDefault="00A05258" w:rsidP="00A05258">
      <w:pPr>
        <w:rPr>
          <w:szCs w:val="24"/>
        </w:rPr>
      </w:pPr>
      <w:r>
        <w:rPr>
          <w:szCs w:val="24"/>
        </w:rPr>
        <w:br w:type="column"/>
      </w:r>
      <w:r w:rsidR="00584E83">
        <w:rPr>
          <w:szCs w:val="24"/>
        </w:rPr>
        <w:t xml:space="preserve">Check whether the </w:t>
      </w:r>
      <w:r w:rsidR="00CD0D4F">
        <w:rPr>
          <w:szCs w:val="24"/>
        </w:rPr>
        <w:t>student</w:t>
      </w:r>
      <w:r w:rsidR="00584E83">
        <w:rPr>
          <w:szCs w:val="24"/>
        </w:rPr>
        <w:t xml:space="preserve"> has </w:t>
      </w:r>
      <w:r w:rsidR="00604D11">
        <w:rPr>
          <w:szCs w:val="24"/>
        </w:rPr>
        <w:t>SSI</w:t>
      </w:r>
    </w:p>
    <w:p w14:paraId="06898403" w14:textId="77777777" w:rsidR="00A05258" w:rsidRDefault="00A05258" w:rsidP="00A05258">
      <w:pPr>
        <w:pStyle w:val="Heading4"/>
        <w:sectPr w:rsidR="00A05258" w:rsidSect="00A05258">
          <w:type w:val="continuous"/>
          <w:pgSz w:w="12240" w:h="15840"/>
          <w:pgMar w:top="1440" w:right="1440" w:bottom="1440" w:left="1440" w:header="720" w:footer="720" w:gutter="0"/>
          <w:cols w:num="2" w:space="0"/>
          <w:docGrid w:linePitch="360"/>
        </w:sectPr>
      </w:pPr>
    </w:p>
    <w:p w14:paraId="61C14005" w14:textId="677ECCF3" w:rsidR="00604D11" w:rsidRDefault="009E0C5A" w:rsidP="00A05258">
      <w:pPr>
        <w:pStyle w:val="Heading4"/>
      </w:pPr>
      <w:r>
        <w:lastRenderedPageBreak/>
        <w:t>SSI Amoun</w:t>
      </w:r>
      <w:r w:rsidR="008D686E">
        <w:t>t</w:t>
      </w:r>
    </w:p>
    <w:p w14:paraId="633B26D5" w14:textId="5DB981BA" w:rsidR="00A05258" w:rsidRDefault="00A05258" w:rsidP="00A05258">
      <w:pPr>
        <w:rPr>
          <w:szCs w:val="24"/>
        </w:rPr>
      </w:pPr>
      <w:r>
        <w:rPr>
          <w:szCs w:val="24"/>
        </w:rPr>
        <w:br w:type="column"/>
      </w:r>
      <w:r w:rsidR="009E0C5A">
        <w:rPr>
          <w:szCs w:val="24"/>
        </w:rPr>
        <w:t xml:space="preserve">Enter the social security amount for </w:t>
      </w:r>
      <w:r w:rsidR="00CD0D4F">
        <w:rPr>
          <w:szCs w:val="24"/>
        </w:rPr>
        <w:t>student</w:t>
      </w:r>
      <w:r w:rsidR="009E0C5A">
        <w:rPr>
          <w:szCs w:val="24"/>
        </w:rPr>
        <w:t xml:space="preserve">  </w:t>
      </w:r>
    </w:p>
    <w:p w14:paraId="16779D50" w14:textId="77777777" w:rsidR="00A05258" w:rsidRDefault="00A05258" w:rsidP="00A05258">
      <w:pPr>
        <w:pStyle w:val="Heading4"/>
        <w:sectPr w:rsidR="00A05258" w:rsidSect="00A05258">
          <w:type w:val="continuous"/>
          <w:pgSz w:w="12240" w:h="15840"/>
          <w:pgMar w:top="1440" w:right="1440" w:bottom="1440" w:left="1440" w:header="720" w:footer="720" w:gutter="0"/>
          <w:cols w:num="2" w:space="0"/>
          <w:docGrid w:linePitch="360"/>
        </w:sectPr>
      </w:pPr>
    </w:p>
    <w:p w14:paraId="22F02A6D" w14:textId="77777777" w:rsidR="00A05258" w:rsidRDefault="009E0C5A" w:rsidP="00A05258">
      <w:pPr>
        <w:pStyle w:val="Heading4"/>
        <w:spacing w:after="240"/>
      </w:pPr>
      <w:r>
        <w:t>Phone Number</w:t>
      </w:r>
    </w:p>
    <w:p w14:paraId="2DB606E3" w14:textId="084AE976" w:rsidR="00A05258" w:rsidRDefault="00D23F40" w:rsidP="004850BD">
      <w:pPr>
        <w:sectPr w:rsidR="00A05258" w:rsidSect="00D23F40">
          <w:type w:val="continuous"/>
          <w:pgSz w:w="12240" w:h="15840"/>
          <w:pgMar w:top="1440" w:right="1440" w:bottom="1440" w:left="1440" w:header="720" w:footer="720" w:gutter="0"/>
          <w:cols w:num="2" w:space="0"/>
          <w:docGrid w:linePitch="360"/>
        </w:sectPr>
      </w:pPr>
      <w:r>
        <w:br w:type="column"/>
      </w:r>
      <w:r w:rsidR="009E0C5A">
        <w:t xml:space="preserve">Enter the phone number of the </w:t>
      </w:r>
      <w:r w:rsidR="00CD0D4F">
        <w:t>student</w:t>
      </w:r>
      <w:r w:rsidR="009E0C5A">
        <w:t xml:space="preserve"> </w:t>
      </w:r>
    </w:p>
    <w:p w14:paraId="01C7E01D" w14:textId="487E3B4E" w:rsidR="00A05258" w:rsidRDefault="009E0C5A" w:rsidP="00A05258">
      <w:pPr>
        <w:pStyle w:val="Heading4"/>
        <w:spacing w:after="240"/>
      </w:pPr>
      <w:r>
        <w:t>Age</w:t>
      </w:r>
    </w:p>
    <w:p w14:paraId="575372D0" w14:textId="4EEF436F" w:rsidR="00A05258" w:rsidRDefault="00A05258" w:rsidP="00A05258">
      <w:r>
        <w:br w:type="column"/>
      </w:r>
      <w:r w:rsidR="009E0C5A">
        <w:t xml:space="preserve">Enter age of </w:t>
      </w:r>
      <w:r w:rsidR="00CD0D4F">
        <w:t>student</w:t>
      </w:r>
      <w:r w:rsidR="009E0C5A">
        <w:t xml:space="preserve">  </w:t>
      </w:r>
    </w:p>
    <w:p w14:paraId="30941C33" w14:textId="77777777" w:rsidR="00A05258" w:rsidRDefault="00A05258" w:rsidP="00A05258">
      <w:pPr>
        <w:pStyle w:val="Heading4"/>
        <w:spacing w:after="240"/>
        <w:sectPr w:rsidR="00A05258" w:rsidSect="00A05258">
          <w:type w:val="continuous"/>
          <w:pgSz w:w="12240" w:h="15840"/>
          <w:pgMar w:top="1440" w:right="1440" w:bottom="1440" w:left="1440" w:header="720" w:footer="720" w:gutter="0"/>
          <w:cols w:num="2" w:space="0"/>
          <w:docGrid w:linePitch="360"/>
        </w:sectPr>
      </w:pPr>
    </w:p>
    <w:p w14:paraId="3942A989" w14:textId="3B330D5A" w:rsidR="00A05258" w:rsidRDefault="009E0C5A" w:rsidP="00A05258">
      <w:pPr>
        <w:pStyle w:val="Heading4"/>
        <w:spacing w:after="240"/>
      </w:pPr>
      <w:r>
        <w:t>Grad</w:t>
      </w:r>
      <w:r w:rsidR="00A05258">
        <w:t>e</w:t>
      </w:r>
    </w:p>
    <w:p w14:paraId="382003F4" w14:textId="17805A48" w:rsidR="00A05258" w:rsidRDefault="00D23F40" w:rsidP="00A05258">
      <w:r>
        <w:br w:type="column"/>
      </w:r>
      <w:r w:rsidR="009E0C5A">
        <w:t xml:space="preserve">Enter current grade of </w:t>
      </w:r>
      <w:r w:rsidR="00CD0D4F">
        <w:t>student</w:t>
      </w:r>
      <w:r w:rsidR="009E0C5A">
        <w:t xml:space="preserve"> </w:t>
      </w:r>
    </w:p>
    <w:p w14:paraId="3A9383C2" w14:textId="77777777" w:rsidR="00D23F40" w:rsidRDefault="00D23F40" w:rsidP="00A05258">
      <w:pPr>
        <w:pStyle w:val="Heading4"/>
        <w:sectPr w:rsidR="00D23F40" w:rsidSect="00D23F40">
          <w:type w:val="continuous"/>
          <w:pgSz w:w="12240" w:h="15840"/>
          <w:pgMar w:top="1440" w:right="1440" w:bottom="1440" w:left="1440" w:header="720" w:footer="720" w:gutter="0"/>
          <w:cols w:num="2" w:space="0"/>
          <w:docGrid w:linePitch="360"/>
        </w:sectPr>
      </w:pPr>
    </w:p>
    <w:p w14:paraId="66B73136" w14:textId="4138C968" w:rsidR="000E6728" w:rsidRDefault="009E0C5A" w:rsidP="00A05258">
      <w:pPr>
        <w:pStyle w:val="Heading4"/>
      </w:pPr>
      <w:r>
        <w:t>School</w:t>
      </w:r>
    </w:p>
    <w:p w14:paraId="479238B1" w14:textId="6234FCF4" w:rsidR="00A05258" w:rsidRDefault="00D23F40" w:rsidP="00A05258">
      <w:pPr>
        <w:rPr>
          <w:szCs w:val="24"/>
        </w:rPr>
      </w:pPr>
      <w:r>
        <w:rPr>
          <w:szCs w:val="24"/>
        </w:rPr>
        <w:br w:type="column"/>
      </w:r>
      <w:r w:rsidR="009E0C5A">
        <w:rPr>
          <w:szCs w:val="24"/>
        </w:rPr>
        <w:t xml:space="preserve">Enter the school the </w:t>
      </w:r>
      <w:r w:rsidR="00CD0D4F">
        <w:rPr>
          <w:szCs w:val="24"/>
        </w:rPr>
        <w:t>student</w:t>
      </w:r>
      <w:r w:rsidR="009E0C5A">
        <w:rPr>
          <w:szCs w:val="24"/>
        </w:rPr>
        <w:t xml:space="preserve"> </w:t>
      </w:r>
      <w:r w:rsidR="004850BD">
        <w:rPr>
          <w:szCs w:val="24"/>
        </w:rPr>
        <w:t>a</w:t>
      </w:r>
      <w:r w:rsidR="009E0C5A">
        <w:rPr>
          <w:szCs w:val="24"/>
        </w:rPr>
        <w:t>ttends</w:t>
      </w:r>
    </w:p>
    <w:p w14:paraId="4CEC6E0B" w14:textId="77777777" w:rsidR="00D23F40" w:rsidRDefault="00D23F40" w:rsidP="00A05258">
      <w:pPr>
        <w:pStyle w:val="Heading4"/>
        <w:sectPr w:rsidR="00D23F40" w:rsidSect="00D23F40">
          <w:type w:val="continuous"/>
          <w:pgSz w:w="12240" w:h="15840"/>
          <w:pgMar w:top="1440" w:right="1440" w:bottom="1440" w:left="1440" w:header="720" w:footer="720" w:gutter="0"/>
          <w:cols w:num="2" w:space="0"/>
          <w:docGrid w:linePitch="360"/>
        </w:sectPr>
      </w:pPr>
    </w:p>
    <w:p w14:paraId="0526CC32" w14:textId="5B6F03AA" w:rsidR="000E6728" w:rsidRDefault="009E0C5A" w:rsidP="00A05258">
      <w:pPr>
        <w:pStyle w:val="Heading4"/>
      </w:pPr>
      <w:r>
        <w:t>IEP or 504 Plan</w:t>
      </w:r>
    </w:p>
    <w:p w14:paraId="352A2858" w14:textId="6005D1B3" w:rsidR="00A05258" w:rsidRDefault="00D23F40" w:rsidP="00A05258">
      <w:pPr>
        <w:rPr>
          <w:szCs w:val="24"/>
        </w:rPr>
      </w:pPr>
      <w:r>
        <w:rPr>
          <w:szCs w:val="24"/>
        </w:rPr>
        <w:br w:type="column"/>
      </w:r>
      <w:r w:rsidR="009E0C5A">
        <w:rPr>
          <w:szCs w:val="24"/>
        </w:rPr>
        <w:t xml:space="preserve">Check whether the </w:t>
      </w:r>
      <w:r w:rsidR="00CD0D4F">
        <w:rPr>
          <w:szCs w:val="24"/>
        </w:rPr>
        <w:t>student</w:t>
      </w:r>
      <w:r w:rsidR="009E0C5A">
        <w:rPr>
          <w:szCs w:val="24"/>
        </w:rPr>
        <w:t xml:space="preserve"> has an IEP or 504 Plan</w:t>
      </w:r>
    </w:p>
    <w:p w14:paraId="29E441EB" w14:textId="77777777" w:rsidR="00D23F40" w:rsidRDefault="00D23F40" w:rsidP="00A05258">
      <w:pPr>
        <w:pStyle w:val="Heading4"/>
        <w:sectPr w:rsidR="00D23F40" w:rsidSect="00D23F40">
          <w:type w:val="continuous"/>
          <w:pgSz w:w="12240" w:h="15840"/>
          <w:pgMar w:top="1440" w:right="1440" w:bottom="1440" w:left="1440" w:header="720" w:footer="720" w:gutter="0"/>
          <w:cols w:num="2" w:space="0"/>
          <w:docGrid w:linePitch="360"/>
        </w:sectPr>
      </w:pPr>
    </w:p>
    <w:p w14:paraId="78F2D007" w14:textId="1BF53AFA" w:rsidR="000E6728" w:rsidRDefault="00A05258" w:rsidP="00D23F40">
      <w:pPr>
        <w:pStyle w:val="Heading4"/>
        <w:ind w:right="360"/>
      </w:pPr>
      <w:r>
        <w:t>S</w:t>
      </w:r>
      <w:r w:rsidR="00796796">
        <w:t xml:space="preserve">ignature of Legal/Court Appointed </w:t>
      </w:r>
      <w:r w:rsidR="000E6728">
        <w:t>Guardian</w:t>
      </w:r>
    </w:p>
    <w:p w14:paraId="2E44FE5D" w14:textId="204979C0" w:rsidR="00A05258" w:rsidRDefault="00D23F40" w:rsidP="00A05258">
      <w:pPr>
        <w:rPr>
          <w:szCs w:val="24"/>
        </w:rPr>
      </w:pPr>
      <w:r>
        <w:rPr>
          <w:szCs w:val="24"/>
        </w:rPr>
        <w:br w:type="column"/>
      </w:r>
      <w:r w:rsidR="00796796">
        <w:rPr>
          <w:szCs w:val="24"/>
        </w:rPr>
        <w:t>The parent or court-appointed guardian signs the form</w:t>
      </w:r>
    </w:p>
    <w:p w14:paraId="30BD484B" w14:textId="77777777" w:rsidR="00D23F40" w:rsidRDefault="00D23F40" w:rsidP="00A05258">
      <w:pPr>
        <w:pStyle w:val="Heading4"/>
        <w:sectPr w:rsidR="00D23F40" w:rsidSect="00D23F40">
          <w:type w:val="continuous"/>
          <w:pgSz w:w="12240" w:h="15840"/>
          <w:pgMar w:top="1440" w:right="1440" w:bottom="1440" w:left="1440" w:header="720" w:footer="720" w:gutter="0"/>
          <w:cols w:num="2" w:space="0"/>
          <w:docGrid w:linePitch="360"/>
        </w:sectPr>
      </w:pPr>
    </w:p>
    <w:p w14:paraId="376A1DBB" w14:textId="01E10659" w:rsidR="000E6728" w:rsidRDefault="00796796" w:rsidP="00A05258">
      <w:pPr>
        <w:pStyle w:val="Heading4"/>
      </w:pPr>
      <w:r>
        <w:t>Date of Signature</w:t>
      </w:r>
    </w:p>
    <w:p w14:paraId="4BED2A72" w14:textId="3DD0708D" w:rsidR="00796796" w:rsidRDefault="00D23F40" w:rsidP="001B3BC3">
      <w:pPr>
        <w:rPr>
          <w:szCs w:val="24"/>
        </w:rPr>
      </w:pPr>
      <w:r>
        <w:rPr>
          <w:szCs w:val="24"/>
        </w:rPr>
        <w:br w:type="column"/>
      </w:r>
      <w:r w:rsidR="00796796">
        <w:rPr>
          <w:szCs w:val="24"/>
        </w:rPr>
        <w:t>The parent or court-appointed</w:t>
      </w:r>
      <w:r w:rsidR="000E6728">
        <w:rPr>
          <w:szCs w:val="24"/>
        </w:rPr>
        <w:t xml:space="preserve"> guardian enters the date of their signature</w:t>
      </w:r>
    </w:p>
    <w:sectPr w:rsidR="00796796" w:rsidSect="00D23F40">
      <w:type w:val="continuous"/>
      <w:pgSz w:w="12240" w:h="15840"/>
      <w:pgMar w:top="1440" w:right="1440" w:bottom="1440" w:left="1440" w:header="720" w:footer="720" w:gutter="0"/>
      <w:cols w:num="2"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AA76" w14:textId="77777777" w:rsidR="00FD6CD7" w:rsidRDefault="00FD6CD7" w:rsidP="00143CD4">
      <w:pPr>
        <w:spacing w:after="0" w:line="240" w:lineRule="auto"/>
      </w:pPr>
      <w:r>
        <w:separator/>
      </w:r>
    </w:p>
  </w:endnote>
  <w:endnote w:type="continuationSeparator" w:id="0">
    <w:p w14:paraId="178BB64A" w14:textId="77777777" w:rsidR="00FD6CD7" w:rsidRDefault="00FD6CD7" w:rsidP="0014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D339" w14:textId="1595A8E7" w:rsidR="00143CD4" w:rsidRPr="00143CD4" w:rsidRDefault="00AD5BD2" w:rsidP="00AD5BD2">
    <w:pPr>
      <w:pStyle w:val="Footer"/>
      <w:jc w:val="center"/>
      <w:rPr>
        <w:sz w:val="18"/>
      </w:rPr>
    </w:pPr>
    <w:r>
      <w:rPr>
        <w:sz w:val="18"/>
      </w:rPr>
      <w:t>OVR</w:t>
    </w:r>
    <w:r w:rsidR="00D23F40">
      <w:rPr>
        <w:sz w:val="18"/>
      </w:rPr>
      <w:t xml:space="preserve"> 2a</w:t>
    </w:r>
    <w:r>
      <w:rPr>
        <w:sz w:val="18"/>
      </w:rPr>
      <w:t xml:space="preserve"> </w:t>
    </w:r>
    <w:r w:rsidRPr="00AD5BD2">
      <w:rPr>
        <w:sz w:val="18"/>
      </w:rPr>
      <w:t xml:space="preserve">(Rev. </w:t>
    </w:r>
    <w:r w:rsidR="009E0C5A">
      <w:rPr>
        <w:sz w:val="18"/>
      </w:rPr>
      <w:t>02/2022</w:t>
    </w:r>
    <w:r w:rsidR="00F42B49">
      <w:rPr>
        <w:sz w:val="18"/>
      </w:rPr>
      <w:t>)</w:t>
    </w:r>
    <w:r w:rsidR="00D23F40">
      <w:rPr>
        <w:sz w:val="18"/>
      </w:rPr>
      <w:t xml:space="preserve">                                           </w:t>
    </w:r>
    <w:r>
      <w:rPr>
        <w:sz w:val="18"/>
      </w:rPr>
      <w:tab/>
    </w:r>
    <w:r w:rsidR="00D23F40">
      <w:rPr>
        <w:sz w:val="18"/>
      </w:rPr>
      <w:t xml:space="preserve">Instructions for completing </w:t>
    </w:r>
    <w:r w:rsidR="00F42B49">
      <w:rPr>
        <w:sz w:val="18"/>
      </w:rPr>
      <w:t>Form</w:t>
    </w:r>
    <w:r w:rsidR="00D23F40">
      <w:rPr>
        <w:sz w:val="18"/>
      </w:rPr>
      <w:t xml:space="preserve"> OVR-2a</w:t>
    </w:r>
    <w:r w:rsidR="00143CD4" w:rsidRPr="00143CD4">
      <w:rPr>
        <w:sz w:val="18"/>
      </w:rPr>
      <w:t xml:space="preserve"> | Page </w:t>
    </w:r>
    <w:r w:rsidR="00143CD4" w:rsidRPr="00143CD4">
      <w:rPr>
        <w:b/>
        <w:sz w:val="18"/>
      </w:rPr>
      <w:fldChar w:fldCharType="begin"/>
    </w:r>
    <w:r w:rsidR="00143CD4" w:rsidRPr="00143CD4">
      <w:rPr>
        <w:b/>
        <w:sz w:val="18"/>
      </w:rPr>
      <w:instrText xml:space="preserve"> PAGE   \* MERGEFORMAT </w:instrText>
    </w:r>
    <w:r w:rsidR="00143CD4" w:rsidRPr="00143CD4">
      <w:rPr>
        <w:b/>
        <w:sz w:val="18"/>
      </w:rPr>
      <w:fldChar w:fldCharType="separate"/>
    </w:r>
    <w:r w:rsidR="009C3676">
      <w:rPr>
        <w:b/>
        <w:noProof/>
        <w:sz w:val="18"/>
      </w:rPr>
      <w:t>1</w:t>
    </w:r>
    <w:r w:rsidR="00143CD4" w:rsidRPr="00143CD4">
      <w:rPr>
        <w:b/>
        <w:noProof/>
        <w:sz w:val="18"/>
      </w:rPr>
      <w:fldChar w:fldCharType="end"/>
    </w:r>
    <w:r w:rsidR="00143CD4" w:rsidRPr="00143CD4">
      <w:rPr>
        <w:noProof/>
        <w:sz w:val="18"/>
      </w:rPr>
      <w:t xml:space="preserve"> of </w:t>
    </w:r>
    <w:r w:rsidR="00143CD4" w:rsidRPr="00143CD4">
      <w:rPr>
        <w:b/>
        <w:noProof/>
        <w:sz w:val="18"/>
      </w:rPr>
      <w:fldChar w:fldCharType="begin"/>
    </w:r>
    <w:r w:rsidR="00143CD4" w:rsidRPr="00143CD4">
      <w:rPr>
        <w:b/>
        <w:noProof/>
        <w:sz w:val="18"/>
      </w:rPr>
      <w:instrText xml:space="preserve"> NUMPAGES  \* Arabic  \* MERGEFORMAT </w:instrText>
    </w:r>
    <w:r w:rsidR="00143CD4" w:rsidRPr="00143CD4">
      <w:rPr>
        <w:b/>
        <w:noProof/>
        <w:sz w:val="18"/>
      </w:rPr>
      <w:fldChar w:fldCharType="separate"/>
    </w:r>
    <w:r w:rsidR="009C3676">
      <w:rPr>
        <w:b/>
        <w:noProof/>
        <w:sz w:val="18"/>
      </w:rPr>
      <w:t>1</w:t>
    </w:r>
    <w:r w:rsidR="00143CD4" w:rsidRPr="00143CD4">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FBCB" w14:textId="77777777" w:rsidR="00FD6CD7" w:rsidRDefault="00FD6CD7" w:rsidP="00143CD4">
      <w:pPr>
        <w:spacing w:after="0" w:line="240" w:lineRule="auto"/>
      </w:pPr>
      <w:r>
        <w:separator/>
      </w:r>
    </w:p>
  </w:footnote>
  <w:footnote w:type="continuationSeparator" w:id="0">
    <w:p w14:paraId="6EDF49C5" w14:textId="77777777" w:rsidR="00FD6CD7" w:rsidRDefault="00FD6CD7" w:rsidP="00143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A1D24"/>
    <w:multiLevelType w:val="hybridMultilevel"/>
    <w:tmpl w:val="478AD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C3"/>
    <w:rsid w:val="0001039D"/>
    <w:rsid w:val="00010EE0"/>
    <w:rsid w:val="00023E76"/>
    <w:rsid w:val="000470A6"/>
    <w:rsid w:val="000606AF"/>
    <w:rsid w:val="0009235D"/>
    <w:rsid w:val="000A0651"/>
    <w:rsid w:val="000E6728"/>
    <w:rsid w:val="000F7523"/>
    <w:rsid w:val="0010239B"/>
    <w:rsid w:val="00105711"/>
    <w:rsid w:val="00124539"/>
    <w:rsid w:val="00127F0A"/>
    <w:rsid w:val="00143CD4"/>
    <w:rsid w:val="0014782B"/>
    <w:rsid w:val="00161C3D"/>
    <w:rsid w:val="0016433E"/>
    <w:rsid w:val="0017642A"/>
    <w:rsid w:val="00197D1A"/>
    <w:rsid w:val="001B3BC3"/>
    <w:rsid w:val="001B44E0"/>
    <w:rsid w:val="001C5FDC"/>
    <w:rsid w:val="001D7F5B"/>
    <w:rsid w:val="002126D5"/>
    <w:rsid w:val="00257B26"/>
    <w:rsid w:val="00260039"/>
    <w:rsid w:val="00264A24"/>
    <w:rsid w:val="0027174F"/>
    <w:rsid w:val="0027562C"/>
    <w:rsid w:val="002A05AC"/>
    <w:rsid w:val="002C6A6E"/>
    <w:rsid w:val="002F1A6F"/>
    <w:rsid w:val="0032520A"/>
    <w:rsid w:val="00345229"/>
    <w:rsid w:val="00360DD2"/>
    <w:rsid w:val="003747C4"/>
    <w:rsid w:val="00381A6C"/>
    <w:rsid w:val="00441FC3"/>
    <w:rsid w:val="00452BD8"/>
    <w:rsid w:val="00474446"/>
    <w:rsid w:val="004850BD"/>
    <w:rsid w:val="00485BA0"/>
    <w:rsid w:val="00486099"/>
    <w:rsid w:val="00491891"/>
    <w:rsid w:val="004A70FC"/>
    <w:rsid w:val="004D4D56"/>
    <w:rsid w:val="004E0541"/>
    <w:rsid w:val="00500421"/>
    <w:rsid w:val="00541E23"/>
    <w:rsid w:val="00545CDF"/>
    <w:rsid w:val="00584E83"/>
    <w:rsid w:val="005B6274"/>
    <w:rsid w:val="005E0C26"/>
    <w:rsid w:val="00604D11"/>
    <w:rsid w:val="00621035"/>
    <w:rsid w:val="0062680B"/>
    <w:rsid w:val="0064158A"/>
    <w:rsid w:val="00641F83"/>
    <w:rsid w:val="00642FC7"/>
    <w:rsid w:val="00643B1E"/>
    <w:rsid w:val="00682415"/>
    <w:rsid w:val="006B7816"/>
    <w:rsid w:val="006F61D0"/>
    <w:rsid w:val="00702F06"/>
    <w:rsid w:val="0079297B"/>
    <w:rsid w:val="00796796"/>
    <w:rsid w:val="007B04F8"/>
    <w:rsid w:val="007B45E8"/>
    <w:rsid w:val="007D2DF0"/>
    <w:rsid w:val="007E02CB"/>
    <w:rsid w:val="00826E4E"/>
    <w:rsid w:val="00847864"/>
    <w:rsid w:val="008547EC"/>
    <w:rsid w:val="008B7956"/>
    <w:rsid w:val="008D686E"/>
    <w:rsid w:val="009261F7"/>
    <w:rsid w:val="009307B9"/>
    <w:rsid w:val="00933392"/>
    <w:rsid w:val="00964880"/>
    <w:rsid w:val="00987561"/>
    <w:rsid w:val="009C3676"/>
    <w:rsid w:val="009E0C5A"/>
    <w:rsid w:val="009F5561"/>
    <w:rsid w:val="00A011D8"/>
    <w:rsid w:val="00A05258"/>
    <w:rsid w:val="00A32F07"/>
    <w:rsid w:val="00A76DAA"/>
    <w:rsid w:val="00AD5BD2"/>
    <w:rsid w:val="00AE35C7"/>
    <w:rsid w:val="00AF3D02"/>
    <w:rsid w:val="00B84C54"/>
    <w:rsid w:val="00BA3FBE"/>
    <w:rsid w:val="00BB29B3"/>
    <w:rsid w:val="00BB4FEE"/>
    <w:rsid w:val="00BE1174"/>
    <w:rsid w:val="00C34F2E"/>
    <w:rsid w:val="00C621AE"/>
    <w:rsid w:val="00C834A2"/>
    <w:rsid w:val="00C84D1B"/>
    <w:rsid w:val="00CB5891"/>
    <w:rsid w:val="00CD0D4F"/>
    <w:rsid w:val="00CD5EFE"/>
    <w:rsid w:val="00CE6C39"/>
    <w:rsid w:val="00CF5BB1"/>
    <w:rsid w:val="00D23F40"/>
    <w:rsid w:val="00D262AB"/>
    <w:rsid w:val="00D43986"/>
    <w:rsid w:val="00D768D4"/>
    <w:rsid w:val="00D77C57"/>
    <w:rsid w:val="00D82369"/>
    <w:rsid w:val="00D8265A"/>
    <w:rsid w:val="00DC25BD"/>
    <w:rsid w:val="00DC3D26"/>
    <w:rsid w:val="00DD7617"/>
    <w:rsid w:val="00DF4F2B"/>
    <w:rsid w:val="00E24165"/>
    <w:rsid w:val="00E41ADC"/>
    <w:rsid w:val="00E51AA0"/>
    <w:rsid w:val="00E63A02"/>
    <w:rsid w:val="00EB3AA9"/>
    <w:rsid w:val="00ED1D83"/>
    <w:rsid w:val="00EE4053"/>
    <w:rsid w:val="00F11E5E"/>
    <w:rsid w:val="00F1553E"/>
    <w:rsid w:val="00F3164D"/>
    <w:rsid w:val="00F42B49"/>
    <w:rsid w:val="00F70C3C"/>
    <w:rsid w:val="00F92781"/>
    <w:rsid w:val="00FD1A04"/>
    <w:rsid w:val="00FD6CD7"/>
    <w:rsid w:val="00FE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80119"/>
  <w15:chartTrackingRefBased/>
  <w15:docId w15:val="{5B6BE6C2-7065-4390-AD49-ACF82FA4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6F"/>
    <w:pPr>
      <w:spacing w:after="240" w:line="300" w:lineRule="auto"/>
    </w:pPr>
    <w:rPr>
      <w:rFonts w:ascii="Arial" w:hAnsi="Arial"/>
      <w:spacing w:val="8"/>
      <w:sz w:val="24"/>
    </w:rPr>
  </w:style>
  <w:style w:type="paragraph" w:styleId="Heading1">
    <w:name w:val="heading 1"/>
    <w:basedOn w:val="Normal"/>
    <w:next w:val="Normal"/>
    <w:link w:val="Heading1Char"/>
    <w:uiPriority w:val="9"/>
    <w:qFormat/>
    <w:rsid w:val="00642FC7"/>
    <w:pPr>
      <w:keepNext/>
      <w:keepLines/>
      <w:jc w:val="center"/>
      <w:outlineLvl w:val="0"/>
    </w:pPr>
    <w:rPr>
      <w:rFonts w:eastAsiaTheme="majorEastAsia" w:cstheme="majorBidi"/>
      <w:b/>
      <w:color w:val="144369"/>
      <w:sz w:val="36"/>
      <w:szCs w:val="32"/>
    </w:rPr>
  </w:style>
  <w:style w:type="paragraph" w:styleId="Heading2">
    <w:name w:val="heading 2"/>
    <w:basedOn w:val="Normal"/>
    <w:next w:val="Normal"/>
    <w:link w:val="Heading2Char"/>
    <w:uiPriority w:val="9"/>
    <w:unhideWhenUsed/>
    <w:qFormat/>
    <w:rsid w:val="00345229"/>
    <w:pPr>
      <w:keepNext/>
      <w:keepLines/>
      <w:pBdr>
        <w:top w:val="single" w:sz="4" w:space="1" w:color="144369"/>
        <w:left w:val="single" w:sz="4" w:space="4" w:color="144369"/>
        <w:bottom w:val="single" w:sz="4" w:space="1" w:color="144369"/>
        <w:right w:val="single" w:sz="4" w:space="4" w:color="144369"/>
      </w:pBdr>
      <w:shd w:val="clear" w:color="auto" w:fill="144369"/>
      <w:spacing w:after="120"/>
      <w:jc w:val="center"/>
      <w:outlineLvl w:val="1"/>
    </w:pPr>
    <w:rPr>
      <w:rFonts w:eastAsiaTheme="majorEastAsia" w:cstheme="majorBidi"/>
      <w:b/>
      <w:color w:val="FFFFFF" w:themeColor="background1"/>
      <w:sz w:val="32"/>
      <w:szCs w:val="26"/>
    </w:rPr>
  </w:style>
  <w:style w:type="paragraph" w:styleId="Heading3">
    <w:name w:val="heading 3"/>
    <w:basedOn w:val="Normal"/>
    <w:next w:val="Normal"/>
    <w:link w:val="Heading3Char"/>
    <w:uiPriority w:val="9"/>
    <w:unhideWhenUsed/>
    <w:qFormat/>
    <w:rsid w:val="00345229"/>
    <w:pPr>
      <w:keepNext/>
      <w:keepLines/>
      <w:spacing w:after="120"/>
      <w:outlineLvl w:val="2"/>
    </w:pPr>
    <w:rPr>
      <w:rFonts w:eastAsiaTheme="majorEastAsia" w:cstheme="majorBidi"/>
      <w:b/>
      <w:color w:val="144369"/>
      <w:sz w:val="28"/>
      <w:szCs w:val="24"/>
    </w:rPr>
  </w:style>
  <w:style w:type="paragraph" w:styleId="Heading4">
    <w:name w:val="heading 4"/>
    <w:basedOn w:val="Normal"/>
    <w:next w:val="Normal"/>
    <w:link w:val="Heading4Char"/>
    <w:uiPriority w:val="9"/>
    <w:unhideWhenUsed/>
    <w:qFormat/>
    <w:rsid w:val="00F3164D"/>
    <w:pPr>
      <w:keepNext/>
      <w:keepLines/>
      <w:spacing w:before="40" w:after="0"/>
      <w:outlineLvl w:val="3"/>
    </w:pPr>
    <w:rPr>
      <w:rFonts w:eastAsiaTheme="majorEastAsia" w:cstheme="majorBidi"/>
      <w:b/>
      <w:iCs/>
      <w:color w:val="144369"/>
      <w:sz w:val="26"/>
    </w:rPr>
  </w:style>
  <w:style w:type="paragraph" w:styleId="Heading5">
    <w:name w:val="heading 5"/>
    <w:basedOn w:val="Normal"/>
    <w:next w:val="Normal"/>
    <w:link w:val="Heading5Char"/>
    <w:uiPriority w:val="9"/>
    <w:unhideWhenUsed/>
    <w:qFormat/>
    <w:rsid w:val="00F3164D"/>
    <w:pPr>
      <w:keepNext/>
      <w:keepLines/>
      <w:spacing w:before="40" w:after="0"/>
      <w:outlineLvl w:val="4"/>
    </w:pPr>
    <w:rPr>
      <w:rFonts w:eastAsiaTheme="majorEastAsia" w:cstheme="majorBidi"/>
      <w:b/>
      <w:color w:val="8A0000"/>
    </w:rPr>
  </w:style>
  <w:style w:type="paragraph" w:styleId="Heading6">
    <w:name w:val="heading 6"/>
    <w:basedOn w:val="Normal"/>
    <w:next w:val="Normal"/>
    <w:link w:val="Heading6Char"/>
    <w:uiPriority w:val="9"/>
    <w:unhideWhenUsed/>
    <w:qFormat/>
    <w:rsid w:val="00F3164D"/>
    <w:pPr>
      <w:keepNext/>
      <w:keepLines/>
      <w:spacing w:before="40" w:after="0"/>
      <w:outlineLvl w:val="5"/>
    </w:pPr>
    <w:rPr>
      <w:rFonts w:eastAsiaTheme="majorEastAsia" w:cstheme="majorBidi"/>
      <w:b/>
      <w:color w:val="8A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VRTableAccessible">
    <w:name w:val="OVR Table Accessible"/>
    <w:basedOn w:val="GridTable5Dark-Accent1"/>
    <w:uiPriority w:val="99"/>
    <w:rsid w:val="00E63A02"/>
    <w:pPr>
      <w:spacing w:before="120" w:after="120"/>
    </w:pPr>
    <w:rPr>
      <w:spacing w:val="8"/>
      <w:sz w:val="24"/>
      <w:szCs w:val="20"/>
    </w:rPr>
    <w:tblPr/>
    <w:tcPr>
      <w:shd w:val="clear" w:color="auto" w:fill="FFFFFF" w:themeFill="background1"/>
    </w:tcPr>
    <w:tblStylePr w:type="firstRow">
      <w:pPr>
        <w:jc w:val="center"/>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77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77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77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775"/>
      </w:tcPr>
    </w:tblStylePr>
    <w:tblStylePr w:type="band1Vert">
      <w:tblPr/>
      <w:tcPr>
        <w:shd w:val="clear" w:color="auto" w:fill="97B9FF"/>
      </w:tcPr>
    </w:tblStylePr>
    <w:tblStylePr w:type="band1Horz">
      <w:tblPr/>
      <w:tcPr>
        <w:shd w:val="clear" w:color="auto" w:fill="BDD6EE"/>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2C6A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0F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0F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0F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0F0" w:themeFill="accent1"/>
      </w:tcPr>
    </w:tblStylePr>
    <w:tblStylePr w:type="band1Vert">
      <w:tblPr/>
      <w:tcPr>
        <w:shd w:val="clear" w:color="auto" w:fill="93BEFF" w:themeFill="accent1" w:themeFillTint="66"/>
      </w:tcPr>
    </w:tblStylePr>
    <w:tblStylePr w:type="band1Horz">
      <w:tblPr/>
      <w:tcPr>
        <w:shd w:val="clear" w:color="auto" w:fill="93BEFF" w:themeFill="accent1" w:themeFillTint="66"/>
      </w:tcPr>
    </w:tblStylePr>
  </w:style>
  <w:style w:type="paragraph" w:styleId="NoSpacing">
    <w:name w:val="No Spacing"/>
    <w:basedOn w:val="Normal"/>
    <w:uiPriority w:val="1"/>
    <w:qFormat/>
    <w:rsid w:val="0027174F"/>
    <w:pPr>
      <w:spacing w:after="0" w:line="240" w:lineRule="auto"/>
    </w:pPr>
  </w:style>
  <w:style w:type="character" w:customStyle="1" w:styleId="Heading1Char">
    <w:name w:val="Heading 1 Char"/>
    <w:basedOn w:val="DefaultParagraphFont"/>
    <w:link w:val="Heading1"/>
    <w:uiPriority w:val="9"/>
    <w:rsid w:val="00642FC7"/>
    <w:rPr>
      <w:rFonts w:ascii="Arial" w:eastAsiaTheme="majorEastAsia" w:hAnsi="Arial" w:cstheme="majorBidi"/>
      <w:b/>
      <w:color w:val="144369"/>
      <w:spacing w:val="8"/>
      <w:sz w:val="36"/>
      <w:szCs w:val="32"/>
    </w:rPr>
  </w:style>
  <w:style w:type="character" w:customStyle="1" w:styleId="Heading2Char">
    <w:name w:val="Heading 2 Char"/>
    <w:basedOn w:val="DefaultParagraphFont"/>
    <w:link w:val="Heading2"/>
    <w:uiPriority w:val="9"/>
    <w:rsid w:val="00345229"/>
    <w:rPr>
      <w:rFonts w:ascii="Arial" w:eastAsiaTheme="majorEastAsia" w:hAnsi="Arial" w:cstheme="majorBidi"/>
      <w:b/>
      <w:color w:val="FFFFFF" w:themeColor="background1"/>
      <w:spacing w:val="8"/>
      <w:sz w:val="32"/>
      <w:szCs w:val="26"/>
      <w:shd w:val="clear" w:color="auto" w:fill="144369"/>
    </w:rPr>
  </w:style>
  <w:style w:type="character" w:customStyle="1" w:styleId="Heading3Char">
    <w:name w:val="Heading 3 Char"/>
    <w:basedOn w:val="DefaultParagraphFont"/>
    <w:link w:val="Heading3"/>
    <w:uiPriority w:val="9"/>
    <w:rsid w:val="00345229"/>
    <w:rPr>
      <w:rFonts w:ascii="Arial" w:eastAsiaTheme="majorEastAsia" w:hAnsi="Arial" w:cstheme="majorBidi"/>
      <w:b/>
      <w:color w:val="144369"/>
      <w:spacing w:val="8"/>
      <w:sz w:val="28"/>
      <w:szCs w:val="24"/>
    </w:rPr>
  </w:style>
  <w:style w:type="character" w:customStyle="1" w:styleId="Heading4Char">
    <w:name w:val="Heading 4 Char"/>
    <w:basedOn w:val="DefaultParagraphFont"/>
    <w:link w:val="Heading4"/>
    <w:uiPriority w:val="9"/>
    <w:rsid w:val="00F3164D"/>
    <w:rPr>
      <w:rFonts w:ascii="Arial" w:eastAsiaTheme="majorEastAsia" w:hAnsi="Arial" w:cstheme="majorBidi"/>
      <w:b/>
      <w:iCs/>
      <w:color w:val="144369"/>
      <w:spacing w:val="8"/>
      <w:sz w:val="26"/>
    </w:rPr>
  </w:style>
  <w:style w:type="character" w:customStyle="1" w:styleId="Heading5Char">
    <w:name w:val="Heading 5 Char"/>
    <w:basedOn w:val="DefaultParagraphFont"/>
    <w:link w:val="Heading5"/>
    <w:uiPriority w:val="9"/>
    <w:rsid w:val="00F3164D"/>
    <w:rPr>
      <w:rFonts w:ascii="Arial" w:eastAsiaTheme="majorEastAsia" w:hAnsi="Arial" w:cstheme="majorBidi"/>
      <w:b/>
      <w:color w:val="8A0000"/>
      <w:spacing w:val="8"/>
      <w:sz w:val="24"/>
    </w:rPr>
  </w:style>
  <w:style w:type="character" w:customStyle="1" w:styleId="Heading6Char">
    <w:name w:val="Heading 6 Char"/>
    <w:basedOn w:val="DefaultParagraphFont"/>
    <w:link w:val="Heading6"/>
    <w:uiPriority w:val="9"/>
    <w:rsid w:val="00F3164D"/>
    <w:rPr>
      <w:rFonts w:ascii="Arial" w:eastAsiaTheme="majorEastAsia" w:hAnsi="Arial" w:cstheme="majorBidi"/>
      <w:b/>
      <w:color w:val="8A0000"/>
      <w:spacing w:val="8"/>
      <w:sz w:val="24"/>
      <w:u w:val="single"/>
    </w:rPr>
  </w:style>
  <w:style w:type="paragraph" w:customStyle="1" w:styleId="LargeText">
    <w:name w:val="Large Text"/>
    <w:basedOn w:val="Normal"/>
    <w:link w:val="LargeTextChar"/>
    <w:qFormat/>
    <w:rsid w:val="00105711"/>
    <w:rPr>
      <w:sz w:val="36"/>
    </w:rPr>
  </w:style>
  <w:style w:type="paragraph" w:customStyle="1" w:styleId="EnlargedText">
    <w:name w:val="Enlarged Text"/>
    <w:basedOn w:val="LargeText"/>
    <w:link w:val="EnlargedTextChar"/>
    <w:qFormat/>
    <w:rsid w:val="00105711"/>
    <w:rPr>
      <w:sz w:val="28"/>
    </w:rPr>
  </w:style>
  <w:style w:type="character" w:customStyle="1" w:styleId="LargeTextChar">
    <w:name w:val="Large Text Char"/>
    <w:basedOn w:val="DefaultParagraphFont"/>
    <w:link w:val="LargeText"/>
    <w:rsid w:val="00105711"/>
    <w:rPr>
      <w:rFonts w:ascii="Arial" w:hAnsi="Arial"/>
      <w:spacing w:val="8"/>
      <w:sz w:val="36"/>
    </w:rPr>
  </w:style>
  <w:style w:type="character" w:customStyle="1" w:styleId="EnlargedTextChar">
    <w:name w:val="Enlarged Text Char"/>
    <w:basedOn w:val="LargeTextChar"/>
    <w:link w:val="EnlargedText"/>
    <w:rsid w:val="00105711"/>
    <w:rPr>
      <w:rFonts w:ascii="Arial" w:hAnsi="Arial"/>
      <w:spacing w:val="8"/>
      <w:sz w:val="28"/>
    </w:rPr>
  </w:style>
  <w:style w:type="paragraph" w:styleId="ListParagraph">
    <w:name w:val="List Paragraph"/>
    <w:basedOn w:val="Normal"/>
    <w:uiPriority w:val="34"/>
    <w:qFormat/>
    <w:rsid w:val="00FD1A04"/>
    <w:pPr>
      <w:ind w:left="720"/>
      <w:contextualSpacing/>
    </w:pPr>
  </w:style>
  <w:style w:type="paragraph" w:styleId="Title">
    <w:name w:val="Title"/>
    <w:basedOn w:val="Normal"/>
    <w:next w:val="Normal"/>
    <w:link w:val="TitleChar"/>
    <w:uiPriority w:val="10"/>
    <w:qFormat/>
    <w:rsid w:val="00BB29B3"/>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B29B3"/>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F3164D"/>
    <w:pPr>
      <w:numPr>
        <w:ilvl w:val="1"/>
      </w:numPr>
      <w:spacing w:after="160"/>
    </w:pPr>
    <w:rPr>
      <w:rFonts w:eastAsiaTheme="minorEastAsia"/>
      <w:color w:val="144369"/>
      <w:spacing w:val="15"/>
      <w:sz w:val="22"/>
    </w:rPr>
  </w:style>
  <w:style w:type="character" w:customStyle="1" w:styleId="SubtitleChar">
    <w:name w:val="Subtitle Char"/>
    <w:basedOn w:val="DefaultParagraphFont"/>
    <w:link w:val="Subtitle"/>
    <w:uiPriority w:val="11"/>
    <w:rsid w:val="00F3164D"/>
    <w:rPr>
      <w:rFonts w:ascii="Arial" w:eastAsiaTheme="minorEastAsia" w:hAnsi="Arial"/>
      <w:color w:val="144369"/>
      <w:spacing w:val="15"/>
    </w:rPr>
  </w:style>
  <w:style w:type="character" w:styleId="Strong">
    <w:name w:val="Strong"/>
    <w:basedOn w:val="DefaultParagraphFont"/>
    <w:uiPriority w:val="22"/>
    <w:qFormat/>
    <w:rsid w:val="00452BD8"/>
    <w:rPr>
      <w:b/>
      <w:bCs/>
      <w:color w:val="000000" w:themeColor="text1"/>
      <w:u w:val="single"/>
    </w:rPr>
  </w:style>
  <w:style w:type="character" w:styleId="IntenseEmphasis">
    <w:name w:val="Intense Emphasis"/>
    <w:basedOn w:val="DefaultParagraphFont"/>
    <w:uiPriority w:val="21"/>
    <w:qFormat/>
    <w:rsid w:val="00F3164D"/>
    <w:rPr>
      <w:b/>
      <w:i/>
      <w:iCs/>
      <w:color w:val="144369"/>
    </w:rPr>
  </w:style>
  <w:style w:type="character" w:styleId="Emphasis">
    <w:name w:val="Emphasis"/>
    <w:basedOn w:val="DefaultParagraphFont"/>
    <w:uiPriority w:val="20"/>
    <w:qFormat/>
    <w:rsid w:val="00F3164D"/>
    <w:rPr>
      <w:i/>
      <w:iCs/>
      <w:color w:val="144369"/>
    </w:rPr>
  </w:style>
  <w:style w:type="character" w:styleId="SubtleEmphasis">
    <w:name w:val="Subtle Emphasis"/>
    <w:basedOn w:val="DefaultParagraphFont"/>
    <w:uiPriority w:val="19"/>
    <w:qFormat/>
    <w:rsid w:val="00BB29B3"/>
    <w:rPr>
      <w:i/>
      <w:iCs/>
      <w:color w:val="262626" w:themeColor="text1" w:themeTint="D9"/>
    </w:rPr>
  </w:style>
  <w:style w:type="paragraph" w:styleId="Quote">
    <w:name w:val="Quote"/>
    <w:basedOn w:val="Normal"/>
    <w:next w:val="Normal"/>
    <w:link w:val="QuoteChar"/>
    <w:uiPriority w:val="29"/>
    <w:qFormat/>
    <w:rsid w:val="00F3164D"/>
    <w:pPr>
      <w:spacing w:before="200" w:after="160"/>
      <w:ind w:left="864" w:right="864"/>
      <w:jc w:val="center"/>
    </w:pPr>
    <w:rPr>
      <w:i/>
      <w:iCs/>
      <w:color w:val="144369"/>
    </w:rPr>
  </w:style>
  <w:style w:type="character" w:customStyle="1" w:styleId="QuoteChar">
    <w:name w:val="Quote Char"/>
    <w:basedOn w:val="DefaultParagraphFont"/>
    <w:link w:val="Quote"/>
    <w:uiPriority w:val="29"/>
    <w:rsid w:val="00F3164D"/>
    <w:rPr>
      <w:rFonts w:ascii="Arial" w:hAnsi="Arial"/>
      <w:i/>
      <w:iCs/>
      <w:color w:val="144369"/>
      <w:spacing w:val="8"/>
      <w:sz w:val="24"/>
    </w:rPr>
  </w:style>
  <w:style w:type="paragraph" w:styleId="IntenseQuote">
    <w:name w:val="Intense Quote"/>
    <w:basedOn w:val="Normal"/>
    <w:next w:val="Normal"/>
    <w:link w:val="IntenseQuoteChar"/>
    <w:uiPriority w:val="30"/>
    <w:qFormat/>
    <w:rsid w:val="00F3164D"/>
    <w:pPr>
      <w:pBdr>
        <w:top w:val="single" w:sz="4" w:space="10" w:color="0046AF"/>
        <w:bottom w:val="single" w:sz="4" w:space="10" w:color="0046AF"/>
      </w:pBdr>
      <w:spacing w:before="360" w:after="360"/>
      <w:ind w:left="864" w:right="864"/>
    </w:pPr>
    <w:rPr>
      <w:i/>
      <w:iCs/>
      <w:color w:val="144369"/>
    </w:rPr>
  </w:style>
  <w:style w:type="character" w:customStyle="1" w:styleId="IntenseQuoteChar">
    <w:name w:val="Intense Quote Char"/>
    <w:basedOn w:val="DefaultParagraphFont"/>
    <w:link w:val="IntenseQuote"/>
    <w:uiPriority w:val="30"/>
    <w:rsid w:val="00F3164D"/>
    <w:rPr>
      <w:rFonts w:ascii="Arial" w:hAnsi="Arial"/>
      <w:i/>
      <w:iCs/>
      <w:color w:val="144369"/>
      <w:spacing w:val="8"/>
      <w:sz w:val="24"/>
    </w:rPr>
  </w:style>
  <w:style w:type="character" w:styleId="IntenseReference">
    <w:name w:val="Intense Reference"/>
    <w:basedOn w:val="DefaultParagraphFont"/>
    <w:uiPriority w:val="32"/>
    <w:qFormat/>
    <w:rsid w:val="00F3164D"/>
    <w:rPr>
      <w:b/>
      <w:bCs/>
      <w:smallCaps/>
      <w:color w:val="144369"/>
      <w:spacing w:val="5"/>
    </w:rPr>
  </w:style>
  <w:style w:type="character" w:styleId="Hyperlink">
    <w:name w:val="Hyperlink"/>
    <w:basedOn w:val="DefaultParagraphFont"/>
    <w:uiPriority w:val="99"/>
    <w:unhideWhenUsed/>
    <w:rsid w:val="00D262AB"/>
    <w:rPr>
      <w:color w:val="0555A5" w:themeColor="hyperlink"/>
      <w:u w:val="single"/>
    </w:rPr>
  </w:style>
  <w:style w:type="paragraph" w:customStyle="1" w:styleId="Style1">
    <w:name w:val="Style1"/>
    <w:basedOn w:val="Normal"/>
    <w:link w:val="Style1Char"/>
    <w:rsid w:val="00491891"/>
    <w:rPr>
      <w:b/>
    </w:rPr>
  </w:style>
  <w:style w:type="character" w:customStyle="1" w:styleId="Style1Char">
    <w:name w:val="Style1 Char"/>
    <w:basedOn w:val="DefaultParagraphFont"/>
    <w:link w:val="Style1"/>
    <w:rsid w:val="00491891"/>
    <w:rPr>
      <w:rFonts w:ascii="Times New Roman" w:hAnsi="Times New Roman"/>
      <w:b/>
      <w:spacing w:val="8"/>
      <w:sz w:val="24"/>
    </w:rPr>
  </w:style>
  <w:style w:type="character" w:styleId="SubtleReference">
    <w:name w:val="Subtle Reference"/>
    <w:basedOn w:val="DefaultParagraphFont"/>
    <w:uiPriority w:val="31"/>
    <w:qFormat/>
    <w:rsid w:val="00F3164D"/>
    <w:rPr>
      <w:smallCaps/>
      <w:color w:val="144369"/>
    </w:rPr>
  </w:style>
  <w:style w:type="paragraph" w:styleId="Header">
    <w:name w:val="header"/>
    <w:basedOn w:val="Normal"/>
    <w:link w:val="HeaderChar"/>
    <w:uiPriority w:val="99"/>
    <w:unhideWhenUsed/>
    <w:rsid w:val="0014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D4"/>
    <w:rPr>
      <w:rFonts w:ascii="Arial" w:hAnsi="Arial"/>
      <w:spacing w:val="8"/>
      <w:sz w:val="24"/>
    </w:rPr>
  </w:style>
  <w:style w:type="paragraph" w:styleId="Footer">
    <w:name w:val="footer"/>
    <w:basedOn w:val="Normal"/>
    <w:link w:val="FooterChar"/>
    <w:uiPriority w:val="99"/>
    <w:unhideWhenUsed/>
    <w:rsid w:val="0014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CD4"/>
    <w:rPr>
      <w:rFonts w:ascii="Arial" w:hAnsi="Arial"/>
      <w:spacing w:val="8"/>
      <w:sz w:val="24"/>
    </w:rPr>
  </w:style>
  <w:style w:type="character" w:styleId="CommentReference">
    <w:name w:val="annotation reference"/>
    <w:basedOn w:val="DefaultParagraphFont"/>
    <w:uiPriority w:val="99"/>
    <w:semiHidden/>
    <w:unhideWhenUsed/>
    <w:rsid w:val="000F7523"/>
    <w:rPr>
      <w:sz w:val="16"/>
      <w:szCs w:val="16"/>
    </w:rPr>
  </w:style>
  <w:style w:type="paragraph" w:styleId="CommentText">
    <w:name w:val="annotation text"/>
    <w:basedOn w:val="Normal"/>
    <w:link w:val="CommentTextChar"/>
    <w:uiPriority w:val="99"/>
    <w:semiHidden/>
    <w:unhideWhenUsed/>
    <w:rsid w:val="000F7523"/>
    <w:pPr>
      <w:spacing w:line="240" w:lineRule="auto"/>
    </w:pPr>
    <w:rPr>
      <w:sz w:val="20"/>
      <w:szCs w:val="20"/>
    </w:rPr>
  </w:style>
  <w:style w:type="character" w:customStyle="1" w:styleId="CommentTextChar">
    <w:name w:val="Comment Text Char"/>
    <w:basedOn w:val="DefaultParagraphFont"/>
    <w:link w:val="CommentText"/>
    <w:uiPriority w:val="99"/>
    <w:semiHidden/>
    <w:rsid w:val="000F7523"/>
    <w:rPr>
      <w:rFonts w:ascii="Arial" w:hAnsi="Arial"/>
      <w:spacing w:val="8"/>
      <w:sz w:val="20"/>
      <w:szCs w:val="20"/>
    </w:rPr>
  </w:style>
  <w:style w:type="paragraph" w:styleId="CommentSubject">
    <w:name w:val="annotation subject"/>
    <w:basedOn w:val="CommentText"/>
    <w:next w:val="CommentText"/>
    <w:link w:val="CommentSubjectChar"/>
    <w:uiPriority w:val="99"/>
    <w:semiHidden/>
    <w:unhideWhenUsed/>
    <w:rsid w:val="000F7523"/>
    <w:rPr>
      <w:b/>
      <w:bCs/>
    </w:rPr>
  </w:style>
  <w:style w:type="character" w:customStyle="1" w:styleId="CommentSubjectChar">
    <w:name w:val="Comment Subject Char"/>
    <w:basedOn w:val="CommentTextChar"/>
    <w:link w:val="CommentSubject"/>
    <w:uiPriority w:val="99"/>
    <w:semiHidden/>
    <w:rsid w:val="000F7523"/>
    <w:rPr>
      <w:rFonts w:ascii="Arial" w:hAnsi="Arial"/>
      <w:b/>
      <w:bCs/>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heetinger\Desktop\KY%20OVR%20Forms%20Template%20(Rev.%2011-2021)%20(002).dotx" TargetMode="External"/></Relationships>
</file>

<file path=word/theme/theme1.xml><?xml version="1.0" encoding="utf-8"?>
<a:theme xmlns:a="http://schemas.openxmlformats.org/drawingml/2006/main" name="Office Theme">
  <a:themeElements>
    <a:clrScheme name="Custom 22">
      <a:dk1>
        <a:sysClr val="windowText" lastClr="000000"/>
      </a:dk1>
      <a:lt1>
        <a:sysClr val="window" lastClr="FFFFFF"/>
      </a:lt1>
      <a:dk2>
        <a:srgbClr val="44546A"/>
      </a:dk2>
      <a:lt2>
        <a:srgbClr val="E7E6E6"/>
      </a:lt2>
      <a:accent1>
        <a:srgbClr val="0060F0"/>
      </a:accent1>
      <a:accent2>
        <a:srgbClr val="F0D40E"/>
      </a:accent2>
      <a:accent3>
        <a:srgbClr val="CC90F2"/>
      </a:accent3>
      <a:accent4>
        <a:srgbClr val="97B9FF"/>
      </a:accent4>
      <a:accent5>
        <a:srgbClr val="D5C8A1"/>
      </a:accent5>
      <a:accent6>
        <a:srgbClr val="CBFD75"/>
      </a:accent6>
      <a:hlink>
        <a:srgbClr val="0555A5"/>
      </a:hlink>
      <a:folHlink>
        <a:srgbClr val="7800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5A6886CCB92438BC2F7405CAF5F12" ma:contentTypeVersion="2" ma:contentTypeDescription="Create a new document." ma:contentTypeScope="" ma:versionID="611c1a8bbfa3fcfa2b7b2c5eb82148a7">
  <xsd:schema xmlns:xsd="http://www.w3.org/2001/XMLSchema" xmlns:xs="http://www.w3.org/2001/XMLSchema" xmlns:p="http://schemas.microsoft.com/office/2006/metadata/properties" xmlns:ns1="http://schemas.microsoft.com/sharepoint/v3" xmlns:ns2="e9bbeedf-8028-483f-9fb7-7a0fccfc2742" targetNamespace="http://schemas.microsoft.com/office/2006/metadata/properties" ma:root="true" ma:fieldsID="b5a42ccdc4e7ae49b85144573a3466ec" ns1:_="" ns2:_="">
    <xsd:import namespace="http://schemas.microsoft.com/sharepoint/v3"/>
    <xsd:import namespace="e9bbeedf-8028-483f-9fb7-7a0fccfc274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bbeedf-8028-483f-9fb7-7a0fccfc27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36EC58-EC2B-4703-B35A-9C79F2BB0FE9}"/>
</file>

<file path=customXml/itemProps2.xml><?xml version="1.0" encoding="utf-8"?>
<ds:datastoreItem xmlns:ds="http://schemas.openxmlformats.org/officeDocument/2006/customXml" ds:itemID="{02440961-627C-410B-A156-DA947AE70ABA}"/>
</file>

<file path=customXml/itemProps3.xml><?xml version="1.0" encoding="utf-8"?>
<ds:datastoreItem xmlns:ds="http://schemas.openxmlformats.org/officeDocument/2006/customXml" ds:itemID="{E28E23FC-7949-419E-8E71-4C0B3E8A711A}"/>
</file>

<file path=docProps/app.xml><?xml version="1.0" encoding="utf-8"?>
<Properties xmlns="http://schemas.openxmlformats.org/officeDocument/2006/extended-properties" xmlns:vt="http://schemas.openxmlformats.org/officeDocument/2006/docPropsVTypes">
  <Template>KY OVR Forms Template (Rev. 11-2021) (002)</Template>
  <TotalTime>2</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Instructions for completing form OVR-2a (rev. 02/2022) | Kentucky Office of Vocational Rehabilitation</vt:lpstr>
    </vt:vector>
  </TitlesOfParts>
  <Company>Commonwealth of Kentucky</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form OVR-2a (rev. 02/2022) | Kentucky Office of Vocational Rehabilitation</dc:title>
  <dc:subject/>
  <dc:creator>csheetinger</dc:creator>
  <cp:keywords/>
  <dc:description/>
  <cp:lastModifiedBy>Sheetinger, Chris J (OVR)</cp:lastModifiedBy>
  <cp:revision>2</cp:revision>
  <dcterms:created xsi:type="dcterms:W3CDTF">2022-02-22T15:13:00Z</dcterms:created>
  <dcterms:modified xsi:type="dcterms:W3CDTF">2022-02-22T15:13:00Z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0x0101002125A6886CCB92438BC2F7405CAF5F12</vt:lpwstr>
  </property>
</Properties>
</file>