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D5" w:rsidRPr="005D50E9" w:rsidRDefault="009D7502" w:rsidP="00B344D5">
      <w:pPr>
        <w:jc w:val="center"/>
        <w:rPr>
          <w:rFonts w:ascii="Verdana" w:eastAsia="Times New Roman" w:hAnsi="Verdana" w:cstheme="minorHAnsi"/>
        </w:rPr>
      </w:pPr>
      <w:r w:rsidRPr="005D50E9">
        <w:rPr>
          <w:rFonts w:ascii="Verdana" w:eastAsia="Times New Roman" w:hAnsi="Verdana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DA478" wp14:editId="259B4F23">
                <wp:simplePos x="0" y="0"/>
                <wp:positionH relativeFrom="column">
                  <wp:posOffset>-2707005</wp:posOffset>
                </wp:positionH>
                <wp:positionV relativeFrom="paragraph">
                  <wp:posOffset>-373380</wp:posOffset>
                </wp:positionV>
                <wp:extent cx="266700" cy="103327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332720"/>
                        </a:xfrm>
                        <a:prstGeom prst="rect">
                          <a:avLst/>
                        </a:prstGeom>
                        <a:solidFill>
                          <a:srgbClr val="007E39"/>
                        </a:solidFill>
                        <a:ln>
                          <a:solidFill>
                            <a:srgbClr val="007E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3.15pt;margin-top:-29.4pt;width:21pt;height:8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" fillcolor="#007e39" strokecolor="#007e39" strokeweight="2pt"/>
            </w:pict>
          </mc:Fallback>
        </mc:AlternateContent>
      </w:r>
      <w:r w:rsidR="00A1373B" w:rsidRPr="005D50E9">
        <w:rPr>
          <w:rFonts w:ascii="Verdana" w:eastAsia="Times New Roman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3F852" wp14:editId="433A272C">
                <wp:simplePos x="0" y="0"/>
                <wp:positionH relativeFrom="column">
                  <wp:posOffset>2097405</wp:posOffset>
                </wp:positionH>
                <wp:positionV relativeFrom="paragraph">
                  <wp:posOffset>-193675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73B" w:rsidRDefault="00A1373B">
                            <w:r w:rsidRPr="00A1373B">
                              <w:rPr>
                                <w:noProof/>
                              </w:rPr>
                              <w:drawing>
                                <wp:inline distT="0" distB="0" distL="0" distR="0" wp14:anchorId="0DF9142D" wp14:editId="2787AC62">
                                  <wp:extent cx="2716530" cy="184785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653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15pt;margin-top:-15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ZY1wM+AAAAALAQAADwAAAAAAAAAAAAAAAABpBAAAZHJzL2Rvd25yZXYueG1sUEsFBgAAAAAEAAQA&#10;8wAAAHYFAAAAAA==&#10;" filled="f" stroked="f">
                <v:textbox style="mso-fit-shape-to-text:t">
                  <w:txbxContent>
                    <w:p w:rsidR="00A1373B" w:rsidRDefault="00A1373B">
                      <w:r w:rsidRPr="00A1373B">
                        <w:rPr>
                          <w:noProof/>
                        </w:rPr>
                        <w:drawing>
                          <wp:inline distT="0" distB="0" distL="0" distR="0" wp14:anchorId="0DF9142D" wp14:editId="2787AC62">
                            <wp:extent cx="2716530" cy="184785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653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467B" w:rsidRPr="005D50E9">
        <w:rPr>
          <w:rFonts w:ascii="Verdana" w:eastAsia="Times New Roman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A3426" wp14:editId="580F490E">
                <wp:simplePos x="0" y="0"/>
                <wp:positionH relativeFrom="column">
                  <wp:posOffset>-3474085</wp:posOffset>
                </wp:positionH>
                <wp:positionV relativeFrom="paragraph">
                  <wp:posOffset>-410845</wp:posOffset>
                </wp:positionV>
                <wp:extent cx="0" cy="10169237"/>
                <wp:effectExtent l="95250" t="0" r="95250" b="38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9237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007E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3.55pt,-32.35pt" to="-273.55pt,7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" strokecolor="#007e39" strokeweight="15pt"/>
            </w:pict>
          </mc:Fallback>
        </mc:AlternateContent>
      </w:r>
      <w:r w:rsidR="00B344D5" w:rsidRPr="005D50E9">
        <w:rPr>
          <w:rFonts w:ascii="Verdana" w:eastAsia="Times New Roman" w:hAnsi="Verdana" w:cstheme="minorHAnsi"/>
          <w:noProof/>
        </w:rPr>
        <w:drawing>
          <wp:anchor distT="0" distB="0" distL="114300" distR="114300" simplePos="0" relativeHeight="251658240" behindDoc="0" locked="0" layoutInCell="1" allowOverlap="1" wp14:anchorId="5D728137" wp14:editId="0CD400BD">
            <wp:simplePos x="2814320" y="381635"/>
            <wp:positionH relativeFrom="margin">
              <wp:align>left</wp:align>
            </wp:positionH>
            <wp:positionV relativeFrom="margin">
              <wp:align>top</wp:align>
            </wp:positionV>
            <wp:extent cx="2211705" cy="875665"/>
            <wp:effectExtent l="0" t="0" r="0" b="635"/>
            <wp:wrapSquare wrapText="bothSides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career cente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4D5" w:rsidRPr="005D50E9" w:rsidRDefault="00B344D5" w:rsidP="000E34EB">
      <w:pPr>
        <w:jc w:val="right"/>
        <w:rPr>
          <w:rFonts w:ascii="Verdana" w:eastAsia="Times New Roman" w:hAnsi="Verdana" w:cstheme="minorHAnsi"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  <w:r w:rsidRPr="005D50E9">
        <w:rPr>
          <w:rFonts w:ascii="Verdana" w:eastAsia="Times New Roman" w:hAnsi="Verdana" w:cstheme="minorHAnsi"/>
          <w:b/>
        </w:rPr>
        <w:t xml:space="preserve">Tax Credit Unit Fact Sheet </w:t>
      </w: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  <w:r w:rsidRPr="005D50E9">
        <w:rPr>
          <w:rFonts w:ascii="Verdana" w:eastAsia="Times New Roman" w:hAnsi="Verdana" w:cstheme="minorHAnsi"/>
          <w:b/>
        </w:rPr>
        <w:t>Work Opportunity Tax Credit (WOTC)</w:t>
      </w:r>
    </w:p>
    <w:p w:rsidR="00EF062E" w:rsidRPr="00EF062E" w:rsidRDefault="003F1030" w:rsidP="0072056A">
      <w:pPr>
        <w:rPr>
          <w:rFonts w:ascii="Verdana" w:eastAsia="Eras Light ITC" w:hAnsi="Verdana" w:cstheme="minorHAnsi"/>
        </w:rPr>
      </w:pPr>
      <w:r w:rsidRPr="005D50E9">
        <w:rPr>
          <w:rFonts w:ascii="Verdana" w:eastAsia="Times New Roman" w:hAnsi="Verdana" w:cstheme="minorHAnsi"/>
          <w:b/>
        </w:rPr>
        <w:t>Target group:</w:t>
      </w:r>
      <w:r w:rsidR="00F6506F">
        <w:rPr>
          <w:rFonts w:ascii="Verdana" w:eastAsia="Times New Roman" w:hAnsi="Verdana" w:cstheme="minorHAnsi"/>
          <w:b/>
        </w:rPr>
        <w:t xml:space="preserve"> </w:t>
      </w:r>
      <w:r w:rsidR="00406176" w:rsidRPr="00406176">
        <w:rPr>
          <w:rFonts w:ascii="Verdana" w:eastAsia="Times New Roman" w:hAnsi="Verdana" w:cstheme="minorHAnsi"/>
          <w:b/>
        </w:rPr>
        <w:t>Qualified Supplemental Security Income Recipients</w:t>
      </w:r>
    </w:p>
    <w:p w:rsidR="009D7502" w:rsidRDefault="009D7502" w:rsidP="00266AF6">
      <w:pPr>
        <w:rPr>
          <w:rFonts w:ascii="Verdana" w:eastAsia="Eras Light ITC" w:hAnsi="Verdana" w:cstheme="minorHAnsi"/>
        </w:rPr>
      </w:pPr>
    </w:p>
    <w:p w:rsidR="00406176" w:rsidRPr="00406176" w:rsidRDefault="00406176" w:rsidP="00406176">
      <w:pPr>
        <w:pStyle w:val="BodyText"/>
        <w:spacing w:line="264" w:lineRule="auto"/>
        <w:ind w:left="360" w:right="214"/>
        <w:rPr>
          <w:rFonts w:ascii="Verdana" w:hAnsi="Verdana" w:cs="Arial"/>
          <w:color w:val="211D1E"/>
          <w:sz w:val="23"/>
          <w:szCs w:val="23"/>
        </w:rPr>
      </w:pPr>
      <w:r w:rsidRPr="00406176">
        <w:rPr>
          <w:rFonts w:ascii="Verdana" w:hAnsi="Verdana" w:cs="Arial"/>
          <w:color w:val="211D1E"/>
          <w:sz w:val="23"/>
          <w:szCs w:val="23"/>
        </w:rPr>
        <w:t>A</w:t>
      </w:r>
      <w:r w:rsidRPr="00406176">
        <w:rPr>
          <w:rFonts w:ascii="Verdana" w:hAnsi="Verdana" w:cs="Arial"/>
          <w:b/>
          <w:color w:val="211D1E"/>
          <w:sz w:val="23"/>
          <w:szCs w:val="23"/>
        </w:rPr>
        <w:t xml:space="preserve"> Supplemental Security Income (SSI) Recipient Target Group </w:t>
      </w:r>
      <w:proofErr w:type="gramStart"/>
      <w:r w:rsidRPr="00406176">
        <w:rPr>
          <w:rFonts w:ascii="Verdana" w:hAnsi="Verdana" w:cs="Arial"/>
          <w:b/>
          <w:color w:val="211D1E"/>
          <w:sz w:val="23"/>
          <w:szCs w:val="23"/>
        </w:rPr>
        <w:t>H</w:t>
      </w:r>
      <w:r>
        <w:rPr>
          <w:rFonts w:ascii="Verdana" w:hAnsi="Verdana" w:cs="Arial"/>
          <w:b/>
          <w:color w:val="211D1E"/>
          <w:sz w:val="23"/>
          <w:szCs w:val="23"/>
        </w:rPr>
        <w:t>,</w:t>
      </w:r>
      <w:proofErr w:type="gramEnd"/>
      <w:r w:rsidRPr="00406176">
        <w:rPr>
          <w:rFonts w:ascii="Verdana" w:hAnsi="Verdana" w:cs="Arial"/>
          <w:b/>
          <w:color w:val="211D1E"/>
          <w:sz w:val="23"/>
          <w:szCs w:val="23"/>
        </w:rPr>
        <w:t xml:space="preserve"> </w:t>
      </w:r>
      <w:r w:rsidRPr="00D1277D">
        <w:rPr>
          <w:rFonts w:ascii="Verdana" w:hAnsi="Verdana" w:cs="Arial"/>
          <w:color w:val="211D1E"/>
          <w:sz w:val="23"/>
          <w:szCs w:val="23"/>
        </w:rPr>
        <w:t>is a recipient</w:t>
      </w:r>
      <w:r w:rsidRPr="00406176">
        <w:rPr>
          <w:rFonts w:ascii="Verdana" w:hAnsi="Verdana" w:cs="Arial"/>
          <w:color w:val="211D1E"/>
          <w:sz w:val="23"/>
          <w:szCs w:val="23"/>
        </w:rPr>
        <w:t xml:space="preserve"> of SSI benefits for any month ending within the 60-day period ending on the hire date.</w:t>
      </w:r>
    </w:p>
    <w:p w:rsidR="00406176" w:rsidRPr="00052A26" w:rsidRDefault="00406176" w:rsidP="00406176">
      <w:pPr>
        <w:pStyle w:val="BodyText"/>
        <w:spacing w:line="264" w:lineRule="auto"/>
        <w:ind w:left="360" w:right="214"/>
        <w:rPr>
          <w:rFonts w:ascii="Verdana" w:hAnsi="Verdana" w:cs="Arial"/>
          <w:b/>
          <w:color w:val="211D1E"/>
          <w:sz w:val="23"/>
          <w:szCs w:val="23"/>
        </w:rPr>
      </w:pPr>
    </w:p>
    <w:p w:rsidR="00406176" w:rsidRPr="00052A26" w:rsidRDefault="00406176" w:rsidP="00406176">
      <w:pPr>
        <w:pStyle w:val="BodyText"/>
        <w:spacing w:line="264" w:lineRule="auto"/>
        <w:ind w:left="360" w:right="214"/>
        <w:rPr>
          <w:rFonts w:ascii="Verdana" w:hAnsi="Verdana" w:cs="Arial"/>
          <w:b/>
          <w:color w:val="211D1E"/>
          <w:sz w:val="23"/>
          <w:szCs w:val="23"/>
        </w:rPr>
      </w:pPr>
      <w:r w:rsidRPr="00052A26">
        <w:rPr>
          <w:rFonts w:ascii="Verdana" w:hAnsi="Verdana" w:cs="Arial"/>
          <w:b/>
          <w:color w:val="211D1E"/>
          <w:sz w:val="23"/>
          <w:szCs w:val="23"/>
        </w:rPr>
        <w:t>Maximum Credit Amount $2,400</w:t>
      </w:r>
    </w:p>
    <w:p w:rsidR="00406176" w:rsidRPr="00052A26" w:rsidRDefault="00406176" w:rsidP="00406176">
      <w:pPr>
        <w:pStyle w:val="BodyText"/>
        <w:spacing w:line="264" w:lineRule="auto"/>
        <w:ind w:left="720" w:right="214"/>
        <w:rPr>
          <w:rFonts w:ascii="Verdana" w:hAnsi="Verdana" w:cs="Arial"/>
          <w:b/>
          <w:color w:val="211D1E"/>
          <w:sz w:val="23"/>
          <w:szCs w:val="23"/>
        </w:rPr>
      </w:pPr>
      <w:r w:rsidRPr="00052A26">
        <w:rPr>
          <w:rFonts w:ascii="Verdana" w:hAnsi="Verdana" w:cs="Arial"/>
          <w:b/>
          <w:color w:val="211D1E"/>
          <w:sz w:val="23"/>
          <w:szCs w:val="23"/>
        </w:rPr>
        <w:t>Tier 1-Worked at least 120 hour</w:t>
      </w:r>
      <w:r w:rsidR="00FA11E4">
        <w:rPr>
          <w:rFonts w:ascii="Verdana" w:hAnsi="Verdana" w:cs="Arial"/>
          <w:b/>
          <w:color w:val="211D1E"/>
          <w:sz w:val="23"/>
          <w:szCs w:val="23"/>
        </w:rPr>
        <w:t>s</w:t>
      </w:r>
      <w:r w:rsidRPr="00052A26">
        <w:rPr>
          <w:rFonts w:ascii="Verdana" w:hAnsi="Verdana" w:cs="Arial"/>
          <w:b/>
          <w:color w:val="211D1E"/>
          <w:sz w:val="23"/>
          <w:szCs w:val="23"/>
        </w:rPr>
        <w:t>, but less than 400 hours</w:t>
      </w:r>
      <w:r w:rsidRPr="00052A26">
        <w:rPr>
          <w:rFonts w:ascii="Verdana" w:hAnsi="Verdana" w:cs="Arial"/>
          <w:b/>
          <w:color w:val="211D1E"/>
          <w:sz w:val="23"/>
          <w:szCs w:val="23"/>
        </w:rPr>
        <w:tab/>
      </w:r>
    </w:p>
    <w:p w:rsidR="00406176" w:rsidRPr="00052A26" w:rsidRDefault="00406176" w:rsidP="00406176">
      <w:pPr>
        <w:pStyle w:val="BodyText"/>
        <w:numPr>
          <w:ilvl w:val="0"/>
          <w:numId w:val="6"/>
        </w:numPr>
        <w:spacing w:line="264" w:lineRule="auto"/>
        <w:ind w:left="1080" w:right="214"/>
        <w:rPr>
          <w:rFonts w:ascii="Verdana" w:hAnsi="Verdana" w:cs="Arial"/>
          <w:color w:val="211D1E"/>
          <w:sz w:val="23"/>
          <w:szCs w:val="23"/>
        </w:rPr>
      </w:pPr>
      <w:r w:rsidRPr="00052A26">
        <w:rPr>
          <w:rFonts w:ascii="Verdana" w:hAnsi="Verdana" w:cs="Arial"/>
          <w:color w:val="211D1E"/>
          <w:sz w:val="23"/>
          <w:szCs w:val="23"/>
        </w:rPr>
        <w:t>Up to $1,500</w:t>
      </w:r>
    </w:p>
    <w:p w:rsidR="00406176" w:rsidRPr="00052A26" w:rsidRDefault="00406176" w:rsidP="00406176">
      <w:pPr>
        <w:pStyle w:val="BodyText"/>
        <w:numPr>
          <w:ilvl w:val="0"/>
          <w:numId w:val="6"/>
        </w:numPr>
        <w:spacing w:line="264" w:lineRule="auto"/>
        <w:ind w:left="1080" w:right="214"/>
        <w:rPr>
          <w:rFonts w:ascii="Verdana" w:hAnsi="Verdana" w:cs="Arial"/>
          <w:color w:val="211D1E"/>
          <w:sz w:val="23"/>
          <w:szCs w:val="23"/>
        </w:rPr>
      </w:pPr>
      <w:r w:rsidRPr="00052A26">
        <w:rPr>
          <w:rFonts w:ascii="Verdana" w:hAnsi="Verdana" w:cs="Arial"/>
          <w:color w:val="211D1E"/>
          <w:sz w:val="23"/>
          <w:szCs w:val="23"/>
        </w:rPr>
        <w:t>25</w:t>
      </w:r>
      <w:r w:rsidR="00FA11E4">
        <w:rPr>
          <w:rFonts w:ascii="Verdana" w:hAnsi="Verdana" w:cs="Arial"/>
          <w:color w:val="211D1E"/>
          <w:sz w:val="23"/>
          <w:szCs w:val="23"/>
        </w:rPr>
        <w:t xml:space="preserve"> percent</w:t>
      </w:r>
      <w:r w:rsidRPr="00052A26">
        <w:rPr>
          <w:rFonts w:ascii="Verdana" w:hAnsi="Verdana" w:cs="Arial"/>
          <w:color w:val="211D1E"/>
          <w:sz w:val="23"/>
          <w:szCs w:val="23"/>
        </w:rPr>
        <w:t xml:space="preserve"> of $6,000 of first-year wages</w:t>
      </w:r>
    </w:p>
    <w:p w:rsidR="00D1277D" w:rsidRDefault="00D1277D" w:rsidP="00406176">
      <w:pPr>
        <w:pStyle w:val="BodyText"/>
        <w:spacing w:line="264" w:lineRule="auto"/>
        <w:ind w:left="720" w:right="214"/>
        <w:rPr>
          <w:rFonts w:ascii="Verdana" w:hAnsi="Verdana" w:cs="Arial"/>
          <w:b/>
          <w:color w:val="211D1E"/>
          <w:sz w:val="23"/>
          <w:szCs w:val="23"/>
        </w:rPr>
      </w:pPr>
    </w:p>
    <w:p w:rsidR="00406176" w:rsidRPr="00052A26" w:rsidRDefault="00406176" w:rsidP="00406176">
      <w:pPr>
        <w:pStyle w:val="BodyText"/>
        <w:spacing w:line="264" w:lineRule="auto"/>
        <w:ind w:left="720" w:right="214"/>
        <w:rPr>
          <w:rFonts w:ascii="Verdana" w:hAnsi="Verdana" w:cs="Arial"/>
          <w:b/>
          <w:color w:val="211D1E"/>
          <w:sz w:val="23"/>
          <w:szCs w:val="23"/>
        </w:rPr>
      </w:pPr>
      <w:r w:rsidRPr="00052A26">
        <w:rPr>
          <w:rFonts w:ascii="Verdana" w:hAnsi="Verdana" w:cs="Arial"/>
          <w:b/>
          <w:color w:val="211D1E"/>
          <w:sz w:val="23"/>
          <w:szCs w:val="23"/>
        </w:rPr>
        <w:t>Tier 2-Worked at least 400 hours</w:t>
      </w:r>
    </w:p>
    <w:p w:rsidR="00406176" w:rsidRPr="00052A26" w:rsidRDefault="00406176" w:rsidP="00406176">
      <w:pPr>
        <w:pStyle w:val="BodyText"/>
        <w:numPr>
          <w:ilvl w:val="0"/>
          <w:numId w:val="5"/>
        </w:numPr>
        <w:spacing w:line="264" w:lineRule="auto"/>
        <w:ind w:left="1080" w:right="214"/>
        <w:rPr>
          <w:rFonts w:ascii="Verdana" w:hAnsi="Verdana" w:cs="Arial"/>
          <w:color w:val="211D1E"/>
          <w:sz w:val="23"/>
          <w:szCs w:val="23"/>
        </w:rPr>
      </w:pPr>
      <w:r w:rsidRPr="00052A26">
        <w:rPr>
          <w:rFonts w:ascii="Verdana" w:hAnsi="Verdana" w:cs="Arial"/>
          <w:color w:val="211D1E"/>
          <w:sz w:val="23"/>
          <w:szCs w:val="23"/>
        </w:rPr>
        <w:t>Up to $2,400</w:t>
      </w:r>
    </w:p>
    <w:p w:rsidR="00406176" w:rsidRPr="00052A26" w:rsidRDefault="00406176" w:rsidP="00406176">
      <w:pPr>
        <w:pStyle w:val="BodyText"/>
        <w:numPr>
          <w:ilvl w:val="0"/>
          <w:numId w:val="5"/>
        </w:numPr>
        <w:spacing w:line="264" w:lineRule="auto"/>
        <w:ind w:left="1080" w:right="214"/>
        <w:rPr>
          <w:rFonts w:ascii="Verdana" w:hAnsi="Verdana" w:cs="Arial"/>
          <w:color w:val="211D1E"/>
          <w:sz w:val="23"/>
          <w:szCs w:val="23"/>
        </w:rPr>
      </w:pPr>
      <w:r w:rsidRPr="00052A26">
        <w:rPr>
          <w:rFonts w:ascii="Verdana" w:hAnsi="Verdana" w:cs="Arial"/>
          <w:color w:val="211D1E"/>
          <w:sz w:val="23"/>
          <w:szCs w:val="23"/>
        </w:rPr>
        <w:t>40</w:t>
      </w:r>
      <w:r w:rsidR="00FA11E4">
        <w:rPr>
          <w:rFonts w:ascii="Verdana" w:hAnsi="Verdana" w:cs="Arial"/>
          <w:color w:val="211D1E"/>
          <w:sz w:val="23"/>
          <w:szCs w:val="23"/>
        </w:rPr>
        <w:t xml:space="preserve"> percent</w:t>
      </w:r>
      <w:r w:rsidRPr="00052A26">
        <w:rPr>
          <w:rFonts w:ascii="Verdana" w:hAnsi="Verdana" w:cs="Arial"/>
          <w:color w:val="211D1E"/>
          <w:sz w:val="23"/>
          <w:szCs w:val="23"/>
        </w:rPr>
        <w:t xml:space="preserve"> of $6,000 of first-year wages</w:t>
      </w:r>
    </w:p>
    <w:p w:rsidR="00F6506F" w:rsidRPr="00052A26" w:rsidRDefault="00F6506F" w:rsidP="00F6506F">
      <w:pPr>
        <w:spacing w:line="264" w:lineRule="auto"/>
        <w:ind w:left="1080" w:right="214"/>
        <w:rPr>
          <w:rFonts w:ascii="Verdana" w:eastAsia="Calibri" w:hAnsi="Verdana" w:cs="Arial"/>
          <w:b/>
          <w:color w:val="211D1E"/>
          <w:sz w:val="23"/>
          <w:szCs w:val="23"/>
        </w:rPr>
      </w:pPr>
    </w:p>
    <w:p w:rsidR="00406176" w:rsidRPr="00052A26" w:rsidRDefault="00F6506F" w:rsidP="00052A26">
      <w:pPr>
        <w:ind w:left="720"/>
        <w:rPr>
          <w:rFonts w:ascii="Verdana" w:eastAsia="Eras Light ITC" w:hAnsi="Verdana" w:cstheme="minorHAnsi"/>
          <w:sz w:val="23"/>
          <w:szCs w:val="23"/>
        </w:rPr>
      </w:pPr>
      <w:r w:rsidRPr="00052A26">
        <w:rPr>
          <w:rFonts w:ascii="Verdana" w:eastAsia="Eras Light ITC" w:hAnsi="Verdana" w:cstheme="minorHAnsi"/>
          <w:sz w:val="23"/>
          <w:szCs w:val="23"/>
        </w:rPr>
        <w:t>Examples of supportive documentation for a qualified</w:t>
      </w:r>
      <w:r w:rsidR="00406176" w:rsidRPr="00052A26">
        <w:rPr>
          <w:rFonts w:ascii="Verdana" w:eastAsia="Eras Light ITC" w:hAnsi="Verdana" w:cstheme="minorHAnsi"/>
          <w:sz w:val="23"/>
          <w:szCs w:val="23"/>
        </w:rPr>
        <w:t xml:space="preserve"> Supplemental Security Income Recipient include:</w:t>
      </w:r>
    </w:p>
    <w:p w:rsidR="00406176" w:rsidRPr="00052A26" w:rsidRDefault="00406176" w:rsidP="00406176">
      <w:pPr>
        <w:pStyle w:val="ListParagraph"/>
        <w:numPr>
          <w:ilvl w:val="0"/>
          <w:numId w:val="17"/>
        </w:numPr>
        <w:spacing w:before="3" w:line="232" w:lineRule="auto"/>
        <w:ind w:right="459"/>
        <w:rPr>
          <w:rFonts w:ascii="Verdana" w:hAnsi="Verdana" w:cs="Arial"/>
          <w:sz w:val="23"/>
          <w:szCs w:val="23"/>
        </w:rPr>
      </w:pPr>
      <w:r w:rsidRPr="00052A26">
        <w:rPr>
          <w:rFonts w:ascii="Verdana" w:hAnsi="Verdana" w:cs="Arial"/>
          <w:sz w:val="23"/>
          <w:szCs w:val="23"/>
        </w:rPr>
        <w:t xml:space="preserve">SSI Record or Authorization </w:t>
      </w:r>
      <w:bookmarkStart w:id="0" w:name="_GoBack"/>
      <w:bookmarkEnd w:id="0"/>
    </w:p>
    <w:p w:rsidR="00406176" w:rsidRPr="00052A26" w:rsidRDefault="00406176" w:rsidP="00406176">
      <w:pPr>
        <w:pStyle w:val="ListParagraph"/>
        <w:numPr>
          <w:ilvl w:val="0"/>
          <w:numId w:val="17"/>
        </w:numPr>
        <w:spacing w:before="3" w:line="232" w:lineRule="auto"/>
        <w:ind w:right="459"/>
        <w:rPr>
          <w:rFonts w:ascii="Verdana" w:hAnsi="Verdana" w:cs="Arial"/>
          <w:sz w:val="23"/>
          <w:szCs w:val="23"/>
        </w:rPr>
      </w:pPr>
      <w:r w:rsidRPr="00052A26">
        <w:rPr>
          <w:rFonts w:ascii="Verdana" w:hAnsi="Verdana" w:cs="Arial"/>
          <w:sz w:val="23"/>
          <w:szCs w:val="23"/>
        </w:rPr>
        <w:t>SSI Contact</w:t>
      </w:r>
      <w:r w:rsidR="00D1277D">
        <w:rPr>
          <w:rFonts w:ascii="Verdana" w:hAnsi="Verdana" w:cs="Arial"/>
          <w:sz w:val="23"/>
          <w:szCs w:val="23"/>
        </w:rPr>
        <w:t xml:space="preserve"> Information</w:t>
      </w:r>
    </w:p>
    <w:p w:rsidR="00406176" w:rsidRPr="00052A26" w:rsidRDefault="00406176" w:rsidP="00406176">
      <w:pPr>
        <w:pStyle w:val="ListParagraph"/>
        <w:numPr>
          <w:ilvl w:val="0"/>
          <w:numId w:val="17"/>
        </w:numPr>
        <w:spacing w:before="3" w:line="232" w:lineRule="auto"/>
        <w:ind w:right="459"/>
        <w:rPr>
          <w:rFonts w:ascii="Verdana" w:hAnsi="Verdana" w:cs="Arial"/>
          <w:sz w:val="23"/>
          <w:szCs w:val="23"/>
        </w:rPr>
      </w:pPr>
      <w:r w:rsidRPr="00052A26">
        <w:rPr>
          <w:rFonts w:ascii="Verdana" w:hAnsi="Verdana" w:cs="Arial"/>
          <w:sz w:val="23"/>
          <w:szCs w:val="23"/>
        </w:rPr>
        <w:t>Evidence of SSI Benefits</w:t>
      </w:r>
    </w:p>
    <w:p w:rsidR="00406176" w:rsidRPr="0039501F" w:rsidRDefault="00406176" w:rsidP="00406176">
      <w:pPr>
        <w:pStyle w:val="Default"/>
        <w:ind w:left="840"/>
        <w:rPr>
          <w:rFonts w:ascii="Arial" w:hAnsi="Arial" w:cs="Arial"/>
        </w:rPr>
      </w:pPr>
    </w:p>
    <w:p w:rsidR="00F6506F" w:rsidRPr="00A506B0" w:rsidRDefault="00F6506F" w:rsidP="00406176">
      <w:pPr>
        <w:pStyle w:val="ListParagraph"/>
        <w:ind w:left="840"/>
        <w:rPr>
          <w:rFonts w:ascii="Verdana" w:hAnsi="Verdana" w:cs="Arial"/>
          <w:sz w:val="24"/>
          <w:szCs w:val="24"/>
        </w:rPr>
      </w:pPr>
      <w:r w:rsidRPr="00A506B0">
        <w:rPr>
          <w:rFonts w:ascii="Verdana" w:hAnsi="Verdana" w:cs="Arial"/>
          <w:sz w:val="24"/>
          <w:szCs w:val="24"/>
        </w:rPr>
        <w:tab/>
      </w:r>
    </w:p>
    <w:p w:rsidR="008C07D5" w:rsidRPr="005D50E9" w:rsidRDefault="008C07D5" w:rsidP="00266AF6">
      <w:pPr>
        <w:rPr>
          <w:rFonts w:ascii="Verdana" w:eastAsia="Eras Light ITC" w:hAnsi="Verdana" w:cstheme="minorHAnsi"/>
        </w:rPr>
      </w:pPr>
    </w:p>
    <w:sectPr w:rsidR="008C07D5" w:rsidRPr="005D50E9" w:rsidSect="00266AF6">
      <w:footerReference w:type="default" r:id="rId10"/>
      <w:type w:val="continuous"/>
      <w:pgSz w:w="12240" w:h="15840"/>
      <w:pgMar w:top="600" w:right="480" w:bottom="280" w:left="60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85" w:rsidRDefault="00132185" w:rsidP="00957789">
      <w:r>
        <w:separator/>
      </w:r>
    </w:p>
  </w:endnote>
  <w:endnote w:type="continuationSeparator" w:id="0">
    <w:p w:rsidR="00132185" w:rsidRDefault="00132185" w:rsidP="0095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889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789" w:rsidRDefault="009577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1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7789" w:rsidRDefault="00957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85" w:rsidRDefault="00132185" w:rsidP="00957789">
      <w:r>
        <w:separator/>
      </w:r>
    </w:p>
  </w:footnote>
  <w:footnote w:type="continuationSeparator" w:id="0">
    <w:p w:rsidR="00132185" w:rsidRDefault="00132185" w:rsidP="0095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48"/>
    <w:multiLevelType w:val="hybridMultilevel"/>
    <w:tmpl w:val="A290D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C12EF"/>
    <w:multiLevelType w:val="hybridMultilevel"/>
    <w:tmpl w:val="0ACC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17752"/>
    <w:multiLevelType w:val="hybridMultilevel"/>
    <w:tmpl w:val="A63C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51286"/>
    <w:multiLevelType w:val="hybridMultilevel"/>
    <w:tmpl w:val="BFAE2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034635"/>
    <w:multiLevelType w:val="hybridMultilevel"/>
    <w:tmpl w:val="820690D8"/>
    <w:lvl w:ilvl="0" w:tplc="D1427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F3F50"/>
    <w:multiLevelType w:val="hybridMultilevel"/>
    <w:tmpl w:val="5EA697A2"/>
    <w:lvl w:ilvl="0" w:tplc="B44674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11398"/>
    <w:multiLevelType w:val="hybridMultilevel"/>
    <w:tmpl w:val="CCF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03BD2"/>
    <w:multiLevelType w:val="hybridMultilevel"/>
    <w:tmpl w:val="3DF6761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3A7611F5"/>
    <w:multiLevelType w:val="hybridMultilevel"/>
    <w:tmpl w:val="4DEC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C7DE0"/>
    <w:multiLevelType w:val="hybridMultilevel"/>
    <w:tmpl w:val="B5BA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F6A88"/>
    <w:multiLevelType w:val="hybridMultilevel"/>
    <w:tmpl w:val="722C821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AE74BC5"/>
    <w:multiLevelType w:val="hybridMultilevel"/>
    <w:tmpl w:val="26B4149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5FEB0768"/>
    <w:multiLevelType w:val="hybridMultilevel"/>
    <w:tmpl w:val="2FB457D4"/>
    <w:lvl w:ilvl="0" w:tplc="B0F8A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F5DE6"/>
    <w:multiLevelType w:val="hybridMultilevel"/>
    <w:tmpl w:val="04441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1943CF"/>
    <w:multiLevelType w:val="hybridMultilevel"/>
    <w:tmpl w:val="B224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40B91"/>
    <w:multiLevelType w:val="hybridMultilevel"/>
    <w:tmpl w:val="45C6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83BA5"/>
    <w:multiLevelType w:val="hybridMultilevel"/>
    <w:tmpl w:val="DDE8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4"/>
  </w:num>
  <w:num w:numId="5">
    <w:abstractNumId w:val="16"/>
  </w:num>
  <w:num w:numId="6">
    <w:abstractNumId w:val="8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12"/>
  </w:num>
  <w:num w:numId="13">
    <w:abstractNumId w:val="5"/>
  </w:num>
  <w:num w:numId="14">
    <w:abstractNumId w:val="2"/>
  </w:num>
  <w:num w:numId="15">
    <w:abstractNumId w:val="1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19"/>
    <w:rsid w:val="00052A26"/>
    <w:rsid w:val="0005583A"/>
    <w:rsid w:val="00082E0E"/>
    <w:rsid w:val="000E34EB"/>
    <w:rsid w:val="00123477"/>
    <w:rsid w:val="00132185"/>
    <w:rsid w:val="00145AD4"/>
    <w:rsid w:val="001A4011"/>
    <w:rsid w:val="002106A3"/>
    <w:rsid w:val="00245F39"/>
    <w:rsid w:val="00266AF6"/>
    <w:rsid w:val="002B5CA7"/>
    <w:rsid w:val="00313DFE"/>
    <w:rsid w:val="00322A58"/>
    <w:rsid w:val="003368AF"/>
    <w:rsid w:val="003673DA"/>
    <w:rsid w:val="00387262"/>
    <w:rsid w:val="003B3291"/>
    <w:rsid w:val="003F1030"/>
    <w:rsid w:val="00402B0D"/>
    <w:rsid w:val="00406176"/>
    <w:rsid w:val="00482EBA"/>
    <w:rsid w:val="004B6B13"/>
    <w:rsid w:val="004E6CBF"/>
    <w:rsid w:val="004F78EE"/>
    <w:rsid w:val="005046F0"/>
    <w:rsid w:val="00523146"/>
    <w:rsid w:val="005542E8"/>
    <w:rsid w:val="005748AB"/>
    <w:rsid w:val="005D50E9"/>
    <w:rsid w:val="00623CDC"/>
    <w:rsid w:val="006343FB"/>
    <w:rsid w:val="006F4E75"/>
    <w:rsid w:val="0072056A"/>
    <w:rsid w:val="00752385"/>
    <w:rsid w:val="007E5364"/>
    <w:rsid w:val="00832031"/>
    <w:rsid w:val="0086227A"/>
    <w:rsid w:val="0088587C"/>
    <w:rsid w:val="008C07D5"/>
    <w:rsid w:val="008D440A"/>
    <w:rsid w:val="0092677C"/>
    <w:rsid w:val="009520F0"/>
    <w:rsid w:val="00957789"/>
    <w:rsid w:val="009C7EF1"/>
    <w:rsid w:val="009D7502"/>
    <w:rsid w:val="009F68F0"/>
    <w:rsid w:val="00A1373B"/>
    <w:rsid w:val="00A506B0"/>
    <w:rsid w:val="00AA4EF4"/>
    <w:rsid w:val="00AB2926"/>
    <w:rsid w:val="00B344D5"/>
    <w:rsid w:val="00B76919"/>
    <w:rsid w:val="00BA1DE8"/>
    <w:rsid w:val="00BA2716"/>
    <w:rsid w:val="00C137B2"/>
    <w:rsid w:val="00C353EA"/>
    <w:rsid w:val="00C455C3"/>
    <w:rsid w:val="00C60222"/>
    <w:rsid w:val="00CA4835"/>
    <w:rsid w:val="00CB3962"/>
    <w:rsid w:val="00CE467B"/>
    <w:rsid w:val="00D1277D"/>
    <w:rsid w:val="00D50CEC"/>
    <w:rsid w:val="00EA5DBF"/>
    <w:rsid w:val="00EC14A5"/>
    <w:rsid w:val="00EF062E"/>
    <w:rsid w:val="00F6506F"/>
    <w:rsid w:val="00FA11E4"/>
    <w:rsid w:val="00F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89"/>
  </w:style>
  <w:style w:type="paragraph" w:styleId="Footer">
    <w:name w:val="footer"/>
    <w:basedOn w:val="Normal"/>
    <w:link w:val="Foot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89"/>
  </w:style>
  <w:style w:type="paragraph" w:customStyle="1" w:styleId="Default">
    <w:name w:val="Default"/>
    <w:rsid w:val="00406176"/>
    <w:pPr>
      <w:widowControl/>
      <w:autoSpaceDE w:val="0"/>
      <w:autoSpaceDN w:val="0"/>
      <w:adjustRightInd w:val="0"/>
    </w:pPr>
    <w:rPr>
      <w:rFonts w:ascii="ITC Franklin Gothic Std Book" w:hAnsi="ITC Franklin Gothic Std Book" w:cs="ITC Franklin Gothic Std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89"/>
  </w:style>
  <w:style w:type="paragraph" w:styleId="Footer">
    <w:name w:val="footer"/>
    <w:basedOn w:val="Normal"/>
    <w:link w:val="Foot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89"/>
  </w:style>
  <w:style w:type="paragraph" w:customStyle="1" w:styleId="Default">
    <w:name w:val="Default"/>
    <w:rsid w:val="00406176"/>
    <w:pPr>
      <w:widowControl/>
      <w:autoSpaceDE w:val="0"/>
      <w:autoSpaceDN w:val="0"/>
      <w:adjustRightInd w:val="0"/>
    </w:pPr>
    <w:rPr>
      <w:rFonts w:ascii="ITC Franklin Gothic Std Book" w:hAnsi="ITC Franklin Gothic Std Book" w:cs="ITC Franklin Gothic Std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5EA0D12C674468ADC020F9F5B7C0E" ma:contentTypeVersion="1" ma:contentTypeDescription="Create a new document." ma:contentTypeScope="" ma:versionID="5b3f26cbec3a6587b6d6f11c90a276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01F32A-87C3-40DC-BA59-C93569B702BE}"/>
</file>

<file path=customXml/itemProps2.xml><?xml version="1.0" encoding="utf-8"?>
<ds:datastoreItem xmlns:ds="http://schemas.openxmlformats.org/officeDocument/2006/customXml" ds:itemID="{816FAAB2-1770-4BAA-8C84-41F35576E513}"/>
</file>

<file path=customXml/itemProps3.xml><?xml version="1.0" encoding="utf-8"?>
<ds:datastoreItem xmlns:ds="http://schemas.openxmlformats.org/officeDocument/2006/customXml" ds:itemID="{80442F55-8A77-4930-85E3-9D4A843FF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DeJohn, Michelle (OETCO-FK)</dc:creator>
  <cp:lastModifiedBy>sriddell</cp:lastModifiedBy>
  <cp:revision>2</cp:revision>
  <cp:lastPrinted>2016-06-21T20:33:00Z</cp:lastPrinted>
  <dcterms:created xsi:type="dcterms:W3CDTF">2016-07-05T12:26:00Z</dcterms:created>
  <dcterms:modified xsi:type="dcterms:W3CDTF">2016-07-05T12:26:00Z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2016-02-01T00:00:00Z</vt:filetime>
  </property>
  <property fmtid="{D5CDD505-2E9C-101B-9397-08002B2CF9AE}" pid="5" name="ContentTypeId">
    <vt:lpwstr>0x010100FE85EA0D12C674468ADC020F9F5B7C0E</vt:lpwstr>
  </property>
</Properties>
</file>